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16173" w14:textId="77777777" w:rsidR="005224FB" w:rsidRDefault="005224FB" w:rsidP="005224FB">
      <w:pPr>
        <w:pStyle w:val="Betarp"/>
        <w:ind w:left="5184"/>
        <w:rPr>
          <w:rFonts w:ascii="Times New Roman" w:hAnsi="Times New Roman" w:cs="Times New Roman"/>
          <w:sz w:val="24"/>
          <w:szCs w:val="24"/>
        </w:rPr>
      </w:pPr>
      <w:r>
        <w:rPr>
          <w:rFonts w:ascii="Times New Roman" w:hAnsi="Times New Roman" w:cs="Times New Roman"/>
          <w:sz w:val="24"/>
          <w:szCs w:val="24"/>
        </w:rPr>
        <w:t>PATVIRTINTA</w:t>
      </w:r>
    </w:p>
    <w:p w14:paraId="12616174" w14:textId="6EB52583" w:rsidR="005224FB" w:rsidRDefault="005224FB" w:rsidP="005224FB">
      <w:pPr>
        <w:pStyle w:val="Betarp"/>
        <w:ind w:left="5184"/>
        <w:rPr>
          <w:rFonts w:ascii="Times New Roman" w:hAnsi="Times New Roman" w:cs="Times New Roman"/>
          <w:sz w:val="24"/>
          <w:szCs w:val="24"/>
        </w:rPr>
      </w:pPr>
      <w:r w:rsidRPr="005224FB">
        <w:rPr>
          <w:rFonts w:ascii="Times New Roman" w:hAnsi="Times New Roman" w:cs="Times New Roman"/>
          <w:sz w:val="24"/>
          <w:szCs w:val="24"/>
        </w:rPr>
        <w:t xml:space="preserve">Nuolatinės komisijos viešiems </w:t>
      </w:r>
      <w:r w:rsidR="00214AD9">
        <w:rPr>
          <w:rFonts w:ascii="Times New Roman" w:hAnsi="Times New Roman" w:cs="Times New Roman"/>
          <w:sz w:val="24"/>
          <w:szCs w:val="24"/>
        </w:rPr>
        <w:t xml:space="preserve">turto </w:t>
      </w:r>
      <w:r w:rsidRPr="005224FB">
        <w:rPr>
          <w:rFonts w:ascii="Times New Roman" w:hAnsi="Times New Roman" w:cs="Times New Roman"/>
          <w:sz w:val="24"/>
          <w:szCs w:val="24"/>
        </w:rPr>
        <w:t>nuomos konkursams organizuoti ir vykdyti</w:t>
      </w:r>
      <w:r>
        <w:rPr>
          <w:b/>
        </w:rPr>
        <w:t xml:space="preserve"> </w:t>
      </w:r>
    </w:p>
    <w:p w14:paraId="12616175" w14:textId="06BD55B0" w:rsidR="005224FB" w:rsidRPr="00BE28D6" w:rsidRDefault="00D34F6F" w:rsidP="005224FB">
      <w:pPr>
        <w:pStyle w:val="Betarp"/>
        <w:ind w:left="5184"/>
        <w:rPr>
          <w:rFonts w:ascii="Times New Roman" w:hAnsi="Times New Roman" w:cs="Times New Roman"/>
          <w:sz w:val="24"/>
          <w:szCs w:val="24"/>
        </w:rPr>
      </w:pPr>
      <w:r>
        <w:rPr>
          <w:rFonts w:ascii="Times New Roman" w:hAnsi="Times New Roman" w:cs="Times New Roman"/>
          <w:sz w:val="24"/>
          <w:szCs w:val="24"/>
        </w:rPr>
        <w:t>202</w:t>
      </w:r>
      <w:r w:rsidR="00722915">
        <w:rPr>
          <w:rFonts w:ascii="Times New Roman" w:hAnsi="Times New Roman" w:cs="Times New Roman"/>
          <w:sz w:val="24"/>
          <w:szCs w:val="24"/>
        </w:rPr>
        <w:t>2</w:t>
      </w:r>
      <w:r>
        <w:rPr>
          <w:rFonts w:ascii="Times New Roman" w:hAnsi="Times New Roman" w:cs="Times New Roman"/>
          <w:sz w:val="24"/>
          <w:szCs w:val="24"/>
        </w:rPr>
        <w:t>-</w:t>
      </w:r>
      <w:r w:rsidR="00722915">
        <w:rPr>
          <w:rFonts w:ascii="Times New Roman" w:hAnsi="Times New Roman" w:cs="Times New Roman"/>
          <w:sz w:val="24"/>
          <w:szCs w:val="24"/>
        </w:rPr>
        <w:t>11</w:t>
      </w:r>
      <w:r>
        <w:rPr>
          <w:rFonts w:ascii="Times New Roman" w:hAnsi="Times New Roman" w:cs="Times New Roman"/>
          <w:sz w:val="24"/>
          <w:szCs w:val="24"/>
        </w:rPr>
        <w:t>-</w:t>
      </w:r>
      <w:r w:rsidR="00722915">
        <w:rPr>
          <w:rFonts w:ascii="Times New Roman" w:hAnsi="Times New Roman" w:cs="Times New Roman"/>
          <w:sz w:val="24"/>
          <w:szCs w:val="24"/>
        </w:rPr>
        <w:t>21</w:t>
      </w:r>
      <w:r w:rsidR="005224FB">
        <w:rPr>
          <w:rFonts w:ascii="Times New Roman" w:hAnsi="Times New Roman" w:cs="Times New Roman"/>
          <w:sz w:val="24"/>
          <w:szCs w:val="24"/>
        </w:rPr>
        <w:t xml:space="preserve"> protokolu Nr. </w:t>
      </w:r>
      <w:r w:rsidR="00FE3351">
        <w:rPr>
          <w:rFonts w:ascii="Times New Roman" w:hAnsi="Times New Roman" w:cs="Times New Roman"/>
          <w:sz w:val="24"/>
          <w:szCs w:val="24"/>
        </w:rPr>
        <w:t>NVK-1 (13.21.)</w:t>
      </w:r>
      <w:r w:rsidR="00722915">
        <w:rPr>
          <w:rFonts w:ascii="Times New Roman" w:hAnsi="Times New Roman" w:cs="Times New Roman"/>
          <w:sz w:val="24"/>
          <w:szCs w:val="24"/>
        </w:rPr>
        <w:t xml:space="preserve"> </w:t>
      </w:r>
    </w:p>
    <w:p w14:paraId="12616176" w14:textId="77777777" w:rsidR="005224FB" w:rsidRDefault="005224FB" w:rsidP="00C3592D">
      <w:pPr>
        <w:spacing w:after="0" w:line="240" w:lineRule="auto"/>
        <w:jc w:val="center"/>
        <w:rPr>
          <w:rFonts w:eastAsia="Times New Roman" w:cs="Times New Roman"/>
          <w:b/>
          <w:bCs/>
          <w:color w:val="000000"/>
          <w:szCs w:val="24"/>
          <w:lang w:eastAsia="lt-LT"/>
        </w:rPr>
      </w:pPr>
    </w:p>
    <w:p w14:paraId="12616177" w14:textId="77777777" w:rsidR="00916D63" w:rsidRDefault="00F202CA" w:rsidP="00C3592D">
      <w:pPr>
        <w:spacing w:after="0" w:line="240" w:lineRule="auto"/>
        <w:jc w:val="center"/>
        <w:rPr>
          <w:rFonts w:eastAsia="Times New Roman" w:cs="Times New Roman"/>
          <w:b/>
          <w:bCs/>
          <w:color w:val="000000"/>
          <w:szCs w:val="24"/>
          <w:lang w:eastAsia="lt-LT"/>
        </w:rPr>
      </w:pPr>
      <w:r>
        <w:rPr>
          <w:rFonts w:eastAsia="Times New Roman" w:cs="Times New Roman"/>
          <w:b/>
          <w:bCs/>
          <w:color w:val="000000"/>
          <w:szCs w:val="24"/>
          <w:lang w:eastAsia="lt-LT"/>
        </w:rPr>
        <w:t>KALVARIJOS SAVIVALDYBĖS ADMINISTRACIJA</w:t>
      </w:r>
    </w:p>
    <w:p w14:paraId="12616178" w14:textId="77777777" w:rsidR="00916D63" w:rsidRDefault="00916D63" w:rsidP="00C3592D">
      <w:pPr>
        <w:spacing w:after="0" w:line="240" w:lineRule="auto"/>
        <w:jc w:val="center"/>
        <w:rPr>
          <w:rFonts w:eastAsia="Times New Roman" w:cs="Times New Roman"/>
          <w:b/>
          <w:bCs/>
          <w:color w:val="000000"/>
          <w:szCs w:val="24"/>
          <w:lang w:eastAsia="lt-LT"/>
        </w:rPr>
      </w:pPr>
    </w:p>
    <w:p w14:paraId="12616179" w14:textId="4F322A78" w:rsidR="00F202CA" w:rsidRDefault="000C5947" w:rsidP="00C3592D">
      <w:pPr>
        <w:spacing w:after="0" w:line="240" w:lineRule="auto"/>
        <w:jc w:val="center"/>
        <w:rPr>
          <w:rFonts w:eastAsia="Times New Roman" w:cs="Times New Roman"/>
          <w:b/>
          <w:bCs/>
          <w:color w:val="000000"/>
          <w:szCs w:val="24"/>
          <w:lang w:eastAsia="lt-LT"/>
        </w:rPr>
      </w:pPr>
      <w:r>
        <w:rPr>
          <w:rFonts w:eastAsia="Times New Roman" w:cs="Times New Roman"/>
          <w:b/>
          <w:bCs/>
          <w:color w:val="000000"/>
          <w:szCs w:val="24"/>
          <w:lang w:eastAsia="lt-LT"/>
        </w:rPr>
        <w:t xml:space="preserve"> VIEŠO </w:t>
      </w:r>
      <w:r w:rsidR="00F202CA" w:rsidRPr="00F13E20">
        <w:rPr>
          <w:rFonts w:eastAsia="Times New Roman" w:cs="Times New Roman"/>
          <w:b/>
          <w:bCs/>
          <w:color w:val="000000"/>
          <w:szCs w:val="24"/>
          <w:lang w:eastAsia="lt-LT"/>
        </w:rPr>
        <w:t xml:space="preserve">NEGYVENAMŲJŲ PATALPŲ NUOMOS </w:t>
      </w:r>
      <w:r w:rsidR="00F202CA" w:rsidRPr="00214AD9">
        <w:rPr>
          <w:rFonts w:eastAsia="Times New Roman" w:cs="Times New Roman"/>
          <w:b/>
          <w:bCs/>
          <w:color w:val="000000"/>
          <w:szCs w:val="24"/>
          <w:lang w:eastAsia="lt-LT"/>
        </w:rPr>
        <w:t>KONKURSO</w:t>
      </w:r>
      <w:r w:rsidR="00F202CA" w:rsidRPr="00F13E20">
        <w:rPr>
          <w:rFonts w:eastAsia="Times New Roman" w:cs="Times New Roman"/>
          <w:b/>
          <w:bCs/>
          <w:color w:val="000000"/>
          <w:szCs w:val="24"/>
          <w:lang w:eastAsia="lt-LT"/>
        </w:rPr>
        <w:t xml:space="preserve"> SĄLYGOS</w:t>
      </w:r>
    </w:p>
    <w:p w14:paraId="1261617A" w14:textId="77777777" w:rsidR="00C3592D" w:rsidRPr="00F13E20" w:rsidRDefault="00C3592D" w:rsidP="00C3592D">
      <w:pPr>
        <w:spacing w:after="0" w:line="240" w:lineRule="auto"/>
        <w:jc w:val="center"/>
        <w:rPr>
          <w:rFonts w:eastAsia="Times New Roman" w:cs="Times New Roman"/>
          <w:szCs w:val="24"/>
          <w:lang w:eastAsia="lt-LT"/>
        </w:rPr>
      </w:pPr>
    </w:p>
    <w:p w14:paraId="219FAF24" w14:textId="08C07814" w:rsidR="003B0EBA" w:rsidRPr="00544A42" w:rsidRDefault="005435E0" w:rsidP="003B0EBA">
      <w:pPr>
        <w:spacing w:after="0" w:line="240" w:lineRule="auto"/>
        <w:ind w:firstLine="720"/>
        <w:jc w:val="both"/>
      </w:pPr>
      <w:r>
        <w:rPr>
          <w:rFonts w:eastAsia="Times New Roman" w:cs="Times New Roman"/>
          <w:color w:val="000000"/>
          <w:szCs w:val="24"/>
          <w:lang w:eastAsia="lt-LT"/>
        </w:rPr>
        <w:t xml:space="preserve">1. Kalvarijos savivaldybės administracija, kodas 188751268, Laisvės g. 2, Kalvarija, skelbia </w:t>
      </w:r>
      <w:r>
        <w:rPr>
          <w:rFonts w:eastAsia="Times New Roman" w:cs="Times New Roman"/>
          <w:bCs/>
          <w:color w:val="000000"/>
          <w:szCs w:val="24"/>
          <w:lang w:eastAsia="lt-LT"/>
        </w:rPr>
        <w:t xml:space="preserve">viešą negyvenamųjų patalpų nuomos </w:t>
      </w:r>
      <w:r w:rsidRPr="005A140D">
        <w:rPr>
          <w:rFonts w:eastAsia="Times New Roman" w:cs="Times New Roman"/>
          <w:bCs/>
          <w:color w:val="000000"/>
          <w:szCs w:val="24"/>
          <w:lang w:eastAsia="lt-LT"/>
        </w:rPr>
        <w:t>konkursą</w:t>
      </w:r>
      <w:r w:rsidR="00121E76" w:rsidRPr="00121E76">
        <w:rPr>
          <w:rFonts w:eastAsia="Times New Roman" w:cs="Times New Roman"/>
          <w:b/>
          <w:color w:val="000000"/>
          <w:szCs w:val="24"/>
          <w:lang w:eastAsia="lt-LT"/>
        </w:rPr>
        <w:t xml:space="preserve"> </w:t>
      </w:r>
      <w:r w:rsidR="00592471" w:rsidRPr="00247ACD">
        <w:rPr>
          <w:szCs w:val="24"/>
        </w:rPr>
        <w:t xml:space="preserve">Kalvarijos savivaldybei nuosavybės teise priklausančiame </w:t>
      </w:r>
      <w:r w:rsidR="003B0EBA" w:rsidRPr="00544A42">
        <w:t>administraciniame pastate, Laisvės g. 14, Kalvarijoje</w:t>
      </w:r>
      <w:r w:rsidR="00812B9C">
        <w:t xml:space="preserve"> (</w:t>
      </w:r>
      <w:r w:rsidR="003B0EBA" w:rsidRPr="00544A42">
        <w:t>kadastrinių matavimų byl</w:t>
      </w:r>
      <w:r w:rsidR="00812B9C">
        <w:t>a</w:t>
      </w:r>
      <w:r w:rsidR="003B0EBA" w:rsidRPr="00544A42">
        <w:t xml:space="preserve"> Nr. 48/131, unikalus Nr. 5190-0000-7012, registro Nr. 70/6296, </w:t>
      </w:r>
      <w:r w:rsidR="00812B9C">
        <w:t xml:space="preserve">patalpos </w:t>
      </w:r>
      <w:r w:rsidR="003B0EBA" w:rsidRPr="00544A42">
        <w:t>pažymėt</w:t>
      </w:r>
      <w:r w:rsidR="00812B9C">
        <w:t>o</w:t>
      </w:r>
      <w:r w:rsidR="003B0EBA" w:rsidRPr="00544A42">
        <w:t>s indeksu 2-</w:t>
      </w:r>
      <w:r w:rsidR="003B0EBA">
        <w:t>5</w:t>
      </w:r>
      <w:r w:rsidR="003B0EBA" w:rsidRPr="00544A42">
        <w:t xml:space="preserve"> (</w:t>
      </w:r>
      <w:r w:rsidR="003B0EBA">
        <w:t>8,52</w:t>
      </w:r>
      <w:r w:rsidR="003B0EBA" w:rsidRPr="00544A42">
        <w:t xml:space="preserve"> kv. m), ir dalį bendro naudojimo patalpų, pažymėtų indeksais 2-</w:t>
      </w:r>
      <w:r w:rsidR="003B0EBA">
        <w:t>8</w:t>
      </w:r>
      <w:r w:rsidR="003B0EBA" w:rsidRPr="00544A42">
        <w:t xml:space="preserve"> (</w:t>
      </w:r>
      <w:r w:rsidR="003B0EBA">
        <w:t>2,60</w:t>
      </w:r>
      <w:r w:rsidR="003B0EBA" w:rsidRPr="00544A42">
        <w:t xml:space="preserve"> kv. m), 2-9 (</w:t>
      </w:r>
      <w:r w:rsidR="003B0EBA">
        <w:t>2,01</w:t>
      </w:r>
      <w:r w:rsidR="003B0EBA" w:rsidRPr="00544A42">
        <w:t xml:space="preserve"> kv. m), 2-1 (</w:t>
      </w:r>
      <w:r w:rsidR="003B0EBA">
        <w:t>0,63</w:t>
      </w:r>
      <w:r w:rsidR="003B0EBA" w:rsidRPr="00544A42">
        <w:t xml:space="preserve"> kv. m), 1-1 (0</w:t>
      </w:r>
      <w:r w:rsidR="003B0EBA">
        <w:t>,35</w:t>
      </w:r>
      <w:r w:rsidR="003B0EBA" w:rsidRPr="00544A42">
        <w:t xml:space="preserve"> kv. m), 1-8 (</w:t>
      </w:r>
      <w:r w:rsidR="003B0EBA">
        <w:t>0,39</w:t>
      </w:r>
      <w:r w:rsidR="003B0EBA" w:rsidRPr="00544A42">
        <w:t xml:space="preserve"> kv. m), 1-9 (0,</w:t>
      </w:r>
      <w:r w:rsidR="003B0EBA">
        <w:t>06</w:t>
      </w:r>
      <w:r w:rsidR="003B0EBA" w:rsidRPr="00544A42">
        <w:t xml:space="preserve"> kv. m), 1-10 (0,</w:t>
      </w:r>
      <w:r w:rsidR="003B0EBA">
        <w:t>1</w:t>
      </w:r>
      <w:r w:rsidR="003B0EBA" w:rsidRPr="00544A42">
        <w:t>0 kv. m), 1-11 (0,</w:t>
      </w:r>
      <w:r w:rsidR="003B0EBA">
        <w:t>05</w:t>
      </w:r>
      <w:r w:rsidR="003B0EBA" w:rsidRPr="00544A42">
        <w:t xml:space="preserve"> kv. m), iš viso </w:t>
      </w:r>
      <w:r w:rsidR="003B0EBA">
        <w:t xml:space="preserve">14,71 </w:t>
      </w:r>
      <w:r w:rsidR="003B0EBA" w:rsidRPr="00544A42">
        <w:t>kv. m</w:t>
      </w:r>
      <w:r w:rsidR="003B0EBA">
        <w:t>.</w:t>
      </w:r>
      <w:r w:rsidR="003B0EBA" w:rsidRPr="00544A42">
        <w:t xml:space="preserve"> </w:t>
      </w:r>
      <w:r w:rsidR="003B0EBA">
        <w:t xml:space="preserve"> </w:t>
      </w:r>
      <w:r w:rsidR="003B0EBA" w:rsidRPr="00544A42">
        <w:rPr>
          <w:b/>
        </w:rPr>
        <w:t xml:space="preserve"> </w:t>
      </w:r>
    </w:p>
    <w:p w14:paraId="1261617D" w14:textId="387C7D8B" w:rsidR="005435E0" w:rsidRPr="004F3086" w:rsidRDefault="005435E0" w:rsidP="003B0EBA">
      <w:pPr>
        <w:spacing w:after="0" w:line="240" w:lineRule="auto"/>
        <w:ind w:right="-115" w:firstLine="567"/>
        <w:jc w:val="both"/>
        <w:rPr>
          <w:rFonts w:eastAsia="Times New Roman" w:cs="Times New Roman"/>
          <w:szCs w:val="24"/>
          <w:lang w:eastAsia="lt-LT"/>
        </w:rPr>
      </w:pPr>
      <w:r w:rsidRPr="004F3086">
        <w:rPr>
          <w:rFonts w:eastAsia="Times New Roman" w:cs="Times New Roman"/>
          <w:szCs w:val="24"/>
          <w:lang w:eastAsia="lt-LT"/>
        </w:rPr>
        <w:t xml:space="preserve">2. </w:t>
      </w:r>
      <w:r w:rsidRPr="004F3086">
        <w:rPr>
          <w:rFonts w:eastAsia="Times New Roman" w:cs="Times New Roman"/>
          <w:color w:val="000000"/>
          <w:szCs w:val="24"/>
          <w:lang w:eastAsia="lt-LT"/>
        </w:rPr>
        <w:t xml:space="preserve">Konkursas organizuojamas vadovaujantis </w:t>
      </w:r>
      <w:r w:rsidRPr="004F3086">
        <w:rPr>
          <w:szCs w:val="24"/>
        </w:rPr>
        <w:t>Kalvarijos savivaldybės tarybos 202</w:t>
      </w:r>
      <w:r w:rsidR="002F7E1C">
        <w:rPr>
          <w:szCs w:val="24"/>
        </w:rPr>
        <w:t>1</w:t>
      </w:r>
      <w:r w:rsidRPr="004F3086">
        <w:rPr>
          <w:szCs w:val="24"/>
        </w:rPr>
        <w:t xml:space="preserve"> m. </w:t>
      </w:r>
      <w:r w:rsidR="005656CE">
        <w:rPr>
          <w:szCs w:val="24"/>
        </w:rPr>
        <w:t xml:space="preserve">gegužės </w:t>
      </w:r>
      <w:r w:rsidR="002F7E1C">
        <w:rPr>
          <w:szCs w:val="24"/>
        </w:rPr>
        <w:t>2</w:t>
      </w:r>
      <w:r w:rsidR="005656CE">
        <w:rPr>
          <w:szCs w:val="24"/>
        </w:rPr>
        <w:t>7</w:t>
      </w:r>
      <w:r w:rsidRPr="004F3086">
        <w:rPr>
          <w:szCs w:val="24"/>
        </w:rPr>
        <w:t xml:space="preserve"> d. sprendimu Nr. T-</w:t>
      </w:r>
      <w:r w:rsidR="005656CE">
        <w:rPr>
          <w:szCs w:val="24"/>
        </w:rPr>
        <w:t>111 (1.5E)</w:t>
      </w:r>
      <w:r w:rsidRPr="004F3086">
        <w:rPr>
          <w:szCs w:val="24"/>
        </w:rPr>
        <w:t xml:space="preserve"> „Dėl Kalvarijos savivaldybės</w:t>
      </w:r>
      <w:r w:rsidR="005656CE">
        <w:rPr>
          <w:szCs w:val="24"/>
        </w:rPr>
        <w:t xml:space="preserve"> turto valdymo, naudojimo ir disponavimo juo tvarkos aprašo tvirtinimo“</w:t>
      </w:r>
      <w:r w:rsidR="005656CE" w:rsidRPr="004F3086">
        <w:rPr>
          <w:szCs w:val="24"/>
        </w:rPr>
        <w:t xml:space="preserve"> </w:t>
      </w:r>
      <w:r w:rsidR="006D4B29">
        <w:rPr>
          <w:szCs w:val="24"/>
        </w:rPr>
        <w:t xml:space="preserve"> ir</w:t>
      </w:r>
      <w:r w:rsidRPr="004F3086">
        <w:rPr>
          <w:szCs w:val="24"/>
        </w:rPr>
        <w:t xml:space="preserve"> Kalv</w:t>
      </w:r>
      <w:r>
        <w:rPr>
          <w:szCs w:val="24"/>
        </w:rPr>
        <w:t>arijos savivaldybės tarybos 202</w:t>
      </w:r>
      <w:r w:rsidR="00E10032">
        <w:rPr>
          <w:szCs w:val="24"/>
        </w:rPr>
        <w:t>2</w:t>
      </w:r>
      <w:r w:rsidRPr="004F3086">
        <w:rPr>
          <w:szCs w:val="24"/>
        </w:rPr>
        <w:t xml:space="preserve"> m. </w:t>
      </w:r>
      <w:r w:rsidR="00E10032">
        <w:rPr>
          <w:szCs w:val="24"/>
        </w:rPr>
        <w:t>spalio 27</w:t>
      </w:r>
      <w:r>
        <w:rPr>
          <w:szCs w:val="24"/>
        </w:rPr>
        <w:t xml:space="preserve"> d. sprendimu Nr. T-</w:t>
      </w:r>
      <w:r w:rsidR="006D4B29">
        <w:rPr>
          <w:szCs w:val="24"/>
        </w:rPr>
        <w:t>1</w:t>
      </w:r>
      <w:r w:rsidR="00E10032">
        <w:rPr>
          <w:szCs w:val="24"/>
        </w:rPr>
        <w:t>8</w:t>
      </w:r>
      <w:r w:rsidR="006D4B29">
        <w:rPr>
          <w:szCs w:val="24"/>
        </w:rPr>
        <w:t>0</w:t>
      </w:r>
      <w:r w:rsidRPr="004F3086">
        <w:rPr>
          <w:szCs w:val="24"/>
        </w:rPr>
        <w:t xml:space="preserve"> „Dėl</w:t>
      </w:r>
      <w:r w:rsidRPr="004F3086">
        <w:rPr>
          <w:color w:val="000000"/>
          <w:szCs w:val="24"/>
        </w:rPr>
        <w:t xml:space="preserve"> </w:t>
      </w:r>
      <w:r w:rsidR="006D4B29">
        <w:rPr>
          <w:color w:val="000000"/>
          <w:szCs w:val="24"/>
        </w:rPr>
        <w:t xml:space="preserve">Kalvarijos savivaldybei </w:t>
      </w:r>
      <w:r w:rsidR="00E15102">
        <w:rPr>
          <w:color w:val="000000"/>
          <w:szCs w:val="24"/>
        </w:rPr>
        <w:t xml:space="preserve">nuosavybės teise priklausančių </w:t>
      </w:r>
      <w:r w:rsidRPr="004F3086">
        <w:rPr>
          <w:szCs w:val="24"/>
        </w:rPr>
        <w:t>negyvenamųjų patalpų nuomos viešojo konkurso būdu“.</w:t>
      </w:r>
      <w:r w:rsidR="00812B9C" w:rsidRPr="00812B9C">
        <w:rPr>
          <w:rFonts w:eastAsia="Times New Roman" w:cs="Times New Roman"/>
          <w:color w:val="000000" w:themeColor="text1"/>
          <w:szCs w:val="24"/>
          <w:lang w:eastAsia="lt-LT"/>
        </w:rPr>
        <w:t xml:space="preserve"> </w:t>
      </w:r>
      <w:r w:rsidR="00812B9C" w:rsidRPr="00944338">
        <w:rPr>
          <w:rFonts w:eastAsia="Times New Roman" w:cs="Times New Roman"/>
          <w:color w:val="000000" w:themeColor="text1"/>
          <w:szCs w:val="24"/>
          <w:lang w:eastAsia="lt-LT"/>
        </w:rPr>
        <w:t>Šį konkursą vykdo Kalvarijos savivaldybės administracijos direktoriaus 2021 m. liepos 14  d. įsakymu Nr. D-377 (2.12E) „Dėl nuolatinės komisijos viešiems turto nuomos konkursams organizuoti ir vykdyti sudarymo“ sudaryta  viešo turto nuomos konkurso komisija.</w:t>
      </w:r>
    </w:p>
    <w:p w14:paraId="1261617E" w14:textId="4CB743E1" w:rsidR="00F202CA" w:rsidRPr="00F13E20" w:rsidRDefault="00A60B09" w:rsidP="005E2B34">
      <w:pPr>
        <w:spacing w:after="0" w:line="240" w:lineRule="auto"/>
        <w:ind w:firstLine="567"/>
        <w:jc w:val="both"/>
        <w:rPr>
          <w:rFonts w:eastAsia="Times New Roman" w:cs="Times New Roman"/>
          <w:szCs w:val="24"/>
          <w:lang w:eastAsia="lt-LT"/>
        </w:rPr>
      </w:pPr>
      <w:r>
        <w:rPr>
          <w:rFonts w:eastAsia="Times New Roman" w:cs="Times New Roman"/>
          <w:color w:val="000000"/>
          <w:szCs w:val="24"/>
          <w:lang w:eastAsia="lt-LT"/>
        </w:rPr>
        <w:t xml:space="preserve">3. </w:t>
      </w:r>
      <w:r w:rsidR="00812B9C">
        <w:rPr>
          <w:szCs w:val="24"/>
        </w:rPr>
        <w:t>P</w:t>
      </w:r>
      <w:r w:rsidR="00812B9C" w:rsidRPr="00B5453D">
        <w:rPr>
          <w:szCs w:val="24"/>
        </w:rPr>
        <w:t>radin</w:t>
      </w:r>
      <w:r w:rsidR="00812B9C">
        <w:rPr>
          <w:szCs w:val="24"/>
        </w:rPr>
        <w:t>is</w:t>
      </w:r>
      <w:r w:rsidR="00812B9C" w:rsidRPr="00B5453D">
        <w:rPr>
          <w:rFonts w:eastAsia="Times New Roman"/>
          <w:szCs w:val="24"/>
          <w:lang w:eastAsia="lt-LT"/>
        </w:rPr>
        <w:t xml:space="preserve"> nuompinigių dyd</w:t>
      </w:r>
      <w:r w:rsidR="00812B9C">
        <w:rPr>
          <w:rFonts w:eastAsia="Times New Roman"/>
          <w:szCs w:val="24"/>
          <w:lang w:eastAsia="lt-LT"/>
        </w:rPr>
        <w:t>is</w:t>
      </w:r>
      <w:r w:rsidR="00812B9C" w:rsidRPr="00B5453D">
        <w:rPr>
          <w:rFonts w:eastAsia="Times New Roman"/>
          <w:szCs w:val="24"/>
          <w:lang w:eastAsia="lt-LT"/>
        </w:rPr>
        <w:t xml:space="preserve"> – </w:t>
      </w:r>
      <w:r w:rsidR="00812B9C">
        <w:rPr>
          <w:noProof/>
          <w:szCs w:val="24"/>
          <w:lang w:val="de-DE"/>
        </w:rPr>
        <w:t>3,40</w:t>
      </w:r>
      <w:r w:rsidR="00812B9C" w:rsidRPr="00B5453D">
        <w:rPr>
          <w:szCs w:val="24"/>
        </w:rPr>
        <w:t xml:space="preserve"> </w:t>
      </w:r>
      <w:r w:rsidR="00812B9C" w:rsidRPr="00B5453D">
        <w:rPr>
          <w:rFonts w:eastAsia="Times New Roman"/>
          <w:szCs w:val="24"/>
          <w:lang w:eastAsia="lt-LT"/>
        </w:rPr>
        <w:t>Eur per mėnesį už vieną kv. m (</w:t>
      </w:r>
      <w:r w:rsidR="00812B9C">
        <w:rPr>
          <w:noProof/>
          <w:szCs w:val="24"/>
          <w:lang w:val="de-DE"/>
        </w:rPr>
        <w:t>50,00</w:t>
      </w:r>
      <w:r w:rsidR="00812B9C" w:rsidRPr="00B5453D">
        <w:rPr>
          <w:noProof/>
          <w:szCs w:val="24"/>
          <w:lang w:val="de-DE"/>
        </w:rPr>
        <w:t xml:space="preserve">  </w:t>
      </w:r>
      <w:r w:rsidR="00812B9C" w:rsidRPr="00B5453D">
        <w:rPr>
          <w:rFonts w:eastAsia="Times New Roman"/>
          <w:szCs w:val="24"/>
          <w:lang w:eastAsia="lt-LT"/>
        </w:rPr>
        <w:t xml:space="preserve">Eur per mėnesį už </w:t>
      </w:r>
      <w:r w:rsidR="00812B9C">
        <w:rPr>
          <w:szCs w:val="24"/>
        </w:rPr>
        <w:t>14,71</w:t>
      </w:r>
      <w:r w:rsidR="00812B9C" w:rsidRPr="00B5453D">
        <w:rPr>
          <w:szCs w:val="24"/>
        </w:rPr>
        <w:t xml:space="preserve"> </w:t>
      </w:r>
      <w:r w:rsidR="00812B9C" w:rsidRPr="00B5453D">
        <w:rPr>
          <w:rFonts w:eastAsia="Times New Roman"/>
          <w:szCs w:val="24"/>
          <w:lang w:eastAsia="lt-LT"/>
        </w:rPr>
        <w:t>kv. m bendro ploto).</w:t>
      </w:r>
    </w:p>
    <w:p w14:paraId="5E8E6641" w14:textId="5E458BF7" w:rsidR="003B0EBA" w:rsidRDefault="00812B9C" w:rsidP="00812B9C">
      <w:pPr>
        <w:spacing w:after="0" w:line="240" w:lineRule="auto"/>
        <w:ind w:right="-115"/>
        <w:jc w:val="both"/>
        <w:rPr>
          <w:rFonts w:eastAsia="Times New Roman"/>
          <w:lang w:eastAsia="lt-LT"/>
        </w:rPr>
      </w:pPr>
      <w:r>
        <w:rPr>
          <w:rFonts w:eastAsia="Times New Roman" w:cs="Times New Roman"/>
          <w:color w:val="000000"/>
          <w:szCs w:val="24"/>
          <w:lang w:eastAsia="lt-LT"/>
        </w:rPr>
        <w:t xml:space="preserve">          </w:t>
      </w:r>
      <w:r w:rsidR="00A60B09">
        <w:rPr>
          <w:rFonts w:eastAsia="Times New Roman" w:cs="Times New Roman"/>
          <w:color w:val="000000"/>
          <w:szCs w:val="24"/>
          <w:lang w:eastAsia="lt-LT"/>
        </w:rPr>
        <w:t xml:space="preserve">4. </w:t>
      </w:r>
      <w:r w:rsidR="005435E0">
        <w:rPr>
          <w:rFonts w:eastAsia="Times New Roman" w:cs="Times New Roman"/>
          <w:color w:val="000000"/>
          <w:szCs w:val="24"/>
          <w:lang w:eastAsia="lt-LT"/>
        </w:rPr>
        <w:t xml:space="preserve">Patalpų naudojimo paskirtis </w:t>
      </w:r>
      <w:r w:rsidR="005435E0">
        <w:t xml:space="preserve">– </w:t>
      </w:r>
      <w:r w:rsidR="003B0EBA">
        <w:t>komunalinių atliekų tvarkymo sistemos administratoriaus paslaugoms teikti.</w:t>
      </w:r>
    </w:p>
    <w:p w14:paraId="22ABF58D" w14:textId="03F92B5C" w:rsidR="001131FC" w:rsidRDefault="00A60B09" w:rsidP="005E2B34">
      <w:pPr>
        <w:spacing w:after="0" w:line="240" w:lineRule="auto"/>
        <w:ind w:firstLine="567"/>
        <w:jc w:val="both"/>
        <w:rPr>
          <w:szCs w:val="24"/>
        </w:rPr>
      </w:pPr>
      <w:r>
        <w:rPr>
          <w:szCs w:val="24"/>
        </w:rPr>
        <w:t xml:space="preserve">5. </w:t>
      </w:r>
      <w:r w:rsidR="00954AD9" w:rsidRPr="00241D17">
        <w:rPr>
          <w:rFonts w:eastAsia="Times New Roman" w:cs="Times New Roman"/>
          <w:color w:val="000000"/>
          <w:szCs w:val="24"/>
          <w:lang w:eastAsia="lt-LT"/>
        </w:rPr>
        <w:t xml:space="preserve">Patalpų nuomos sutarties trukmė – </w:t>
      </w:r>
      <w:r w:rsidR="003B0EBA">
        <w:rPr>
          <w:rFonts w:eastAsia="Times New Roman" w:cs="Times New Roman"/>
          <w:color w:val="000000"/>
          <w:szCs w:val="24"/>
          <w:lang w:eastAsia="lt-LT"/>
        </w:rPr>
        <w:t>treji</w:t>
      </w:r>
      <w:r w:rsidR="00954AD9" w:rsidRPr="00241D17">
        <w:rPr>
          <w:rFonts w:eastAsia="Times New Roman" w:cs="Times New Roman"/>
          <w:color w:val="000000"/>
          <w:szCs w:val="24"/>
          <w:lang w:eastAsia="lt-LT"/>
        </w:rPr>
        <w:t xml:space="preserve"> metai.</w:t>
      </w:r>
      <w:r w:rsidR="005D3CE7">
        <w:rPr>
          <w:szCs w:val="24"/>
        </w:rPr>
        <w:t xml:space="preserve"> </w:t>
      </w:r>
    </w:p>
    <w:p w14:paraId="12616180" w14:textId="12F78AEC" w:rsidR="00974196" w:rsidRPr="00CB716D" w:rsidRDefault="001131FC" w:rsidP="005E2B34">
      <w:pPr>
        <w:spacing w:after="0" w:line="240" w:lineRule="auto"/>
        <w:ind w:firstLine="567"/>
        <w:jc w:val="both"/>
        <w:rPr>
          <w:b/>
          <w:bCs/>
          <w:color w:val="FF0000"/>
          <w:szCs w:val="24"/>
          <w:lang w:eastAsia="lt-LT"/>
        </w:rPr>
      </w:pPr>
      <w:r w:rsidRPr="005A140D">
        <w:rPr>
          <w:szCs w:val="24"/>
        </w:rPr>
        <w:t>6.</w:t>
      </w:r>
      <w:r w:rsidR="00B815EE" w:rsidRPr="005A140D">
        <w:rPr>
          <w:b/>
          <w:bCs/>
          <w:szCs w:val="24"/>
          <w:lang w:eastAsia="lt-LT"/>
        </w:rPr>
        <w:t xml:space="preserve"> </w:t>
      </w:r>
      <w:r w:rsidR="004A73FC" w:rsidRPr="005A140D">
        <w:rPr>
          <w:szCs w:val="24"/>
          <w:lang w:eastAsia="lt-LT"/>
        </w:rPr>
        <w:t xml:space="preserve">Konkurso dalyviai registruojami </w:t>
      </w:r>
      <w:r w:rsidR="005826DE" w:rsidRPr="005A140D">
        <w:rPr>
          <w:szCs w:val="24"/>
          <w:lang w:eastAsia="lt-LT"/>
        </w:rPr>
        <w:t xml:space="preserve">nurodytų patalpų </w:t>
      </w:r>
      <w:r w:rsidR="004A73FC" w:rsidRPr="005A140D">
        <w:rPr>
          <w:szCs w:val="24"/>
          <w:lang w:eastAsia="lt-LT"/>
        </w:rPr>
        <w:t>nuomos konkurs</w:t>
      </w:r>
      <w:r w:rsidR="008F1874" w:rsidRPr="005A140D">
        <w:rPr>
          <w:szCs w:val="24"/>
          <w:lang w:eastAsia="lt-LT"/>
        </w:rPr>
        <w:t>ui</w:t>
      </w:r>
      <w:r w:rsidR="004A73FC" w:rsidRPr="005A140D">
        <w:rPr>
          <w:szCs w:val="24"/>
          <w:lang w:eastAsia="lt-LT"/>
        </w:rPr>
        <w:t xml:space="preserve"> </w:t>
      </w:r>
      <w:r w:rsidR="008F1874" w:rsidRPr="005A140D">
        <w:rPr>
          <w:szCs w:val="24"/>
          <w:lang w:eastAsia="lt-LT"/>
        </w:rPr>
        <w:t>dokumentų valdymo sistemoje „Kontora“, pažymų dalyvauti negyvenamųjų patalpų nuomos konkurse registre</w:t>
      </w:r>
      <w:r w:rsidR="003B0EBA">
        <w:rPr>
          <w:szCs w:val="24"/>
          <w:lang w:eastAsia="lt-LT"/>
        </w:rPr>
        <w:t>,</w:t>
      </w:r>
      <w:r w:rsidR="008F1874" w:rsidRPr="005A140D">
        <w:rPr>
          <w:szCs w:val="24"/>
          <w:lang w:eastAsia="lt-LT"/>
        </w:rPr>
        <w:t xml:space="preserve"> nurodant </w:t>
      </w:r>
      <w:r w:rsidR="00D113A2" w:rsidRPr="005A140D">
        <w:rPr>
          <w:szCs w:val="24"/>
          <w:lang w:eastAsia="lt-LT"/>
        </w:rPr>
        <w:t>dokumentų pateikimo registracijos</w:t>
      </w:r>
      <w:r w:rsidR="008F1874" w:rsidRPr="005A140D">
        <w:rPr>
          <w:szCs w:val="24"/>
          <w:lang w:eastAsia="lt-LT"/>
        </w:rPr>
        <w:t xml:space="preserve"> Nr.</w:t>
      </w:r>
      <w:r w:rsidR="00D113A2" w:rsidRPr="005A140D">
        <w:rPr>
          <w:szCs w:val="24"/>
          <w:lang w:eastAsia="lt-LT"/>
        </w:rPr>
        <w:t xml:space="preserve"> pagal eiliškumą</w:t>
      </w:r>
      <w:r w:rsidR="008F1874" w:rsidRPr="005A140D">
        <w:rPr>
          <w:szCs w:val="24"/>
          <w:lang w:eastAsia="lt-LT"/>
        </w:rPr>
        <w:t xml:space="preserve">, </w:t>
      </w:r>
      <w:r w:rsidR="00C00838" w:rsidRPr="005A140D">
        <w:t>voko gavimo datą ir tikslų laiką (minučių tikslumu)</w:t>
      </w:r>
      <w:r w:rsidR="00D113A2" w:rsidRPr="005A140D">
        <w:rPr>
          <w:szCs w:val="24"/>
          <w:lang w:eastAsia="lt-LT"/>
        </w:rPr>
        <w:t>.</w:t>
      </w:r>
      <w:r w:rsidR="008F1874" w:rsidRPr="005A140D">
        <w:rPr>
          <w:b/>
          <w:bCs/>
          <w:szCs w:val="24"/>
          <w:lang w:eastAsia="lt-LT"/>
        </w:rPr>
        <w:t xml:space="preserve"> </w:t>
      </w:r>
    </w:p>
    <w:p w14:paraId="12616181" w14:textId="11FE33D5" w:rsidR="00C43DC1" w:rsidRDefault="001131FC" w:rsidP="005E2B34">
      <w:pPr>
        <w:spacing w:after="0" w:line="240" w:lineRule="auto"/>
        <w:ind w:firstLine="567"/>
        <w:jc w:val="both"/>
        <w:rPr>
          <w:color w:val="FF0000"/>
          <w:szCs w:val="24"/>
        </w:rPr>
      </w:pPr>
      <w:r>
        <w:rPr>
          <w:szCs w:val="24"/>
        </w:rPr>
        <w:t>7</w:t>
      </w:r>
      <w:r w:rsidR="00B815EE">
        <w:rPr>
          <w:szCs w:val="24"/>
        </w:rPr>
        <w:t xml:space="preserve">. </w:t>
      </w:r>
      <w:r w:rsidR="0063644D" w:rsidRPr="00C3592D">
        <w:rPr>
          <w:szCs w:val="24"/>
        </w:rPr>
        <w:t xml:space="preserve">Nuomininkas, be nuompinigių, kas mėnesį apmoka sąskaitas už </w:t>
      </w:r>
      <w:r w:rsidR="00B21175">
        <w:rPr>
          <w:szCs w:val="24"/>
        </w:rPr>
        <w:t xml:space="preserve">šaltą vandenį, elektros energiją ir kitas </w:t>
      </w:r>
      <w:r w:rsidR="0063644D" w:rsidRPr="00C3592D">
        <w:rPr>
          <w:szCs w:val="24"/>
        </w:rPr>
        <w:t>komunalines paslaugas</w:t>
      </w:r>
      <w:r w:rsidR="00A34DA8">
        <w:rPr>
          <w:szCs w:val="24"/>
        </w:rPr>
        <w:t>.</w:t>
      </w:r>
      <w:r w:rsidR="0063644D" w:rsidRPr="00C3592D">
        <w:rPr>
          <w:szCs w:val="24"/>
        </w:rPr>
        <w:t xml:space="preserve"> </w:t>
      </w:r>
    </w:p>
    <w:p w14:paraId="12616182" w14:textId="7A1662F0" w:rsidR="0063644D" w:rsidRDefault="001131FC" w:rsidP="00A60B09">
      <w:pPr>
        <w:spacing w:after="0" w:line="240" w:lineRule="auto"/>
        <w:ind w:firstLine="568"/>
        <w:jc w:val="both"/>
        <w:rPr>
          <w:rFonts w:eastAsia="Times New Roman" w:cs="Times New Roman"/>
          <w:color w:val="000000"/>
          <w:szCs w:val="24"/>
          <w:lang w:eastAsia="lt-LT"/>
        </w:rPr>
      </w:pPr>
      <w:r>
        <w:rPr>
          <w:szCs w:val="24"/>
        </w:rPr>
        <w:t>8</w:t>
      </w:r>
      <w:r w:rsidR="00F93CA5">
        <w:rPr>
          <w:szCs w:val="24"/>
        </w:rPr>
        <w:t xml:space="preserve">. </w:t>
      </w:r>
      <w:r w:rsidR="0063644D" w:rsidRPr="00E82410">
        <w:rPr>
          <w:szCs w:val="24"/>
        </w:rPr>
        <w:t xml:space="preserve">Nuomininkui, laiku nesumokėjus nuompinigių ir (ar) kitų mokesčių, taikomi 0,05 procento dydžio delspinigiai nuo visos nesumokėtos sumos už kiekvieną pavėluotą dieną.  </w:t>
      </w:r>
    </w:p>
    <w:p w14:paraId="12616183" w14:textId="503DB6EB" w:rsidR="00BF151A" w:rsidRDefault="001131FC" w:rsidP="00BF151A">
      <w:pPr>
        <w:spacing w:after="0" w:line="240" w:lineRule="auto"/>
        <w:ind w:firstLine="568"/>
        <w:jc w:val="both"/>
        <w:rPr>
          <w:rFonts w:eastAsia="Times New Roman" w:cs="Times New Roman"/>
          <w:color w:val="000000"/>
          <w:szCs w:val="24"/>
          <w:lang w:eastAsia="lt-LT"/>
        </w:rPr>
      </w:pPr>
      <w:r>
        <w:rPr>
          <w:rFonts w:eastAsia="Times New Roman" w:cs="Times New Roman"/>
          <w:color w:val="000000"/>
          <w:szCs w:val="24"/>
          <w:lang w:eastAsia="lt-LT"/>
        </w:rPr>
        <w:t>9</w:t>
      </w:r>
      <w:r w:rsidR="00A60B09">
        <w:rPr>
          <w:rFonts w:eastAsia="Times New Roman" w:cs="Times New Roman"/>
          <w:color w:val="000000"/>
          <w:szCs w:val="24"/>
          <w:lang w:eastAsia="lt-LT"/>
        </w:rPr>
        <w:t xml:space="preserve">. </w:t>
      </w:r>
      <w:r w:rsidR="00F202CA" w:rsidRPr="0076287C">
        <w:rPr>
          <w:rFonts w:eastAsia="Times New Roman" w:cs="Times New Roman"/>
          <w:szCs w:val="24"/>
          <w:lang w:eastAsia="lt-LT"/>
        </w:rPr>
        <w:t>Konkurso dalyvių pradinis įnašas yra lygus paskelbtam 3 mėnesių pradiniam nuompinigių dydžiui</w:t>
      </w:r>
      <w:r w:rsidR="007D2672" w:rsidRPr="0076287C">
        <w:rPr>
          <w:rFonts w:eastAsia="Times New Roman" w:cs="Times New Roman"/>
          <w:szCs w:val="24"/>
          <w:lang w:eastAsia="lt-LT"/>
        </w:rPr>
        <w:t xml:space="preserve">. </w:t>
      </w:r>
      <w:r w:rsidR="00C43DC1" w:rsidRPr="0076287C">
        <w:rPr>
          <w:rFonts w:eastAsia="Times New Roman" w:cs="Times New Roman"/>
          <w:szCs w:val="24"/>
          <w:lang w:eastAsia="lt-LT"/>
        </w:rPr>
        <w:t xml:space="preserve">Pradinis įnašas </w:t>
      </w:r>
      <w:r w:rsidR="00F202CA" w:rsidRPr="0076287C">
        <w:rPr>
          <w:rFonts w:eastAsia="Times New Roman" w:cs="Times New Roman"/>
          <w:szCs w:val="24"/>
          <w:lang w:eastAsia="lt-LT"/>
        </w:rPr>
        <w:t>turi būti sumokėtas K</w:t>
      </w:r>
      <w:r w:rsidR="00A60B09" w:rsidRPr="0076287C">
        <w:rPr>
          <w:rFonts w:eastAsia="Times New Roman" w:cs="Times New Roman"/>
          <w:szCs w:val="24"/>
          <w:lang w:eastAsia="lt-LT"/>
        </w:rPr>
        <w:t xml:space="preserve">alvarijos </w:t>
      </w:r>
      <w:r w:rsidR="00F202CA" w:rsidRPr="0076287C">
        <w:rPr>
          <w:rFonts w:eastAsia="Times New Roman" w:cs="Times New Roman"/>
          <w:szCs w:val="24"/>
          <w:lang w:eastAsia="lt-LT"/>
        </w:rPr>
        <w:t>savivaldybės administracijai, įstaigos kodas 1887</w:t>
      </w:r>
      <w:r w:rsidR="00B10AA5" w:rsidRPr="0076287C">
        <w:rPr>
          <w:rFonts w:eastAsia="Times New Roman" w:cs="Times New Roman"/>
          <w:szCs w:val="24"/>
          <w:lang w:eastAsia="lt-LT"/>
        </w:rPr>
        <w:t>51268</w:t>
      </w:r>
      <w:r w:rsidR="00517AA0">
        <w:rPr>
          <w:rFonts w:eastAsia="Times New Roman" w:cs="Times New Roman"/>
          <w:szCs w:val="24"/>
          <w:lang w:eastAsia="lt-LT"/>
        </w:rPr>
        <w:t>, atsiskaitomosios sąskaitos</w:t>
      </w:r>
      <w:r w:rsidR="00F202CA" w:rsidRPr="0076287C">
        <w:rPr>
          <w:rFonts w:eastAsia="Times New Roman" w:cs="Times New Roman"/>
          <w:szCs w:val="24"/>
          <w:lang w:eastAsia="lt-LT"/>
        </w:rPr>
        <w:t xml:space="preserve"> Nr. </w:t>
      </w:r>
      <w:r w:rsidR="0076287C" w:rsidRPr="0076287C">
        <w:rPr>
          <w:bCs/>
        </w:rPr>
        <w:t>LT227300010002345605</w:t>
      </w:r>
      <w:r w:rsidR="00F202CA" w:rsidRPr="0076287C">
        <w:rPr>
          <w:rFonts w:eastAsia="Times New Roman" w:cs="Times New Roman"/>
          <w:szCs w:val="24"/>
          <w:lang w:eastAsia="lt-LT"/>
        </w:rPr>
        <w:t xml:space="preserve">, </w:t>
      </w:r>
      <w:r w:rsidR="00517AA0">
        <w:rPr>
          <w:rFonts w:eastAsia="Times New Roman" w:cs="Times New Roman"/>
          <w:szCs w:val="24"/>
          <w:lang w:eastAsia="lt-LT"/>
        </w:rPr>
        <w:t>„</w:t>
      </w:r>
      <w:r w:rsidR="00B10AA5" w:rsidRPr="0076287C">
        <w:rPr>
          <w:rFonts w:eastAsia="Times New Roman" w:cs="Times New Roman"/>
          <w:szCs w:val="24"/>
          <w:lang w:eastAsia="lt-LT"/>
        </w:rPr>
        <w:t>Swedbank</w:t>
      </w:r>
      <w:r w:rsidR="00517AA0">
        <w:rPr>
          <w:rFonts w:eastAsia="Times New Roman" w:cs="Times New Roman"/>
          <w:szCs w:val="24"/>
          <w:lang w:eastAsia="lt-LT"/>
        </w:rPr>
        <w:t>“</w:t>
      </w:r>
      <w:r w:rsidR="00B10AA5" w:rsidRPr="0076287C">
        <w:rPr>
          <w:rFonts w:eastAsia="Times New Roman" w:cs="Times New Roman"/>
          <w:szCs w:val="24"/>
          <w:lang w:eastAsia="lt-LT"/>
        </w:rPr>
        <w:t>,</w:t>
      </w:r>
      <w:r w:rsidR="00F202CA" w:rsidRPr="0076287C">
        <w:rPr>
          <w:rFonts w:eastAsia="Times New Roman" w:cs="Times New Roman"/>
          <w:szCs w:val="24"/>
          <w:lang w:eastAsia="lt-LT"/>
        </w:rPr>
        <w:t xml:space="preserve"> AB. </w:t>
      </w:r>
    </w:p>
    <w:p w14:paraId="6BDEB1ED" w14:textId="60173D75" w:rsidR="00B97688" w:rsidRDefault="001131FC" w:rsidP="005D0BF9">
      <w:pPr>
        <w:spacing w:after="0" w:line="240" w:lineRule="auto"/>
        <w:ind w:firstLine="568"/>
        <w:jc w:val="both"/>
        <w:rPr>
          <w:b/>
          <w:bCs/>
          <w:szCs w:val="24"/>
          <w:lang w:eastAsia="lt-LT"/>
        </w:rPr>
      </w:pPr>
      <w:r>
        <w:rPr>
          <w:rFonts w:eastAsia="Times New Roman" w:cs="Times New Roman"/>
          <w:color w:val="000000"/>
          <w:szCs w:val="24"/>
          <w:lang w:eastAsia="lt-LT"/>
        </w:rPr>
        <w:t>10</w:t>
      </w:r>
      <w:r w:rsidR="00F93CA5">
        <w:rPr>
          <w:rFonts w:eastAsia="Times New Roman" w:cs="Times New Roman"/>
          <w:color w:val="000000"/>
          <w:szCs w:val="24"/>
          <w:lang w:eastAsia="lt-LT"/>
        </w:rPr>
        <w:t xml:space="preserve">. </w:t>
      </w:r>
      <w:r w:rsidR="00B97688" w:rsidRPr="0041076A">
        <w:rPr>
          <w:rFonts w:eastAsia="Times New Roman" w:cs="Times New Roman"/>
          <w:szCs w:val="24"/>
          <w:lang w:eastAsia="lt-LT"/>
        </w:rPr>
        <w:t>Komisijos posėdžio vieta, data ir laikas:</w:t>
      </w:r>
      <w:r w:rsidR="00B97688" w:rsidRPr="00241D17">
        <w:rPr>
          <w:rFonts w:eastAsia="Times New Roman" w:cs="Times New Roman"/>
          <w:color w:val="000000"/>
          <w:szCs w:val="24"/>
          <w:lang w:eastAsia="lt-LT"/>
        </w:rPr>
        <w:t xml:space="preserve"> Kalvarijos savivaldybės administracija, </w:t>
      </w:r>
      <w:r w:rsidR="003042DD" w:rsidRPr="00214AD9">
        <w:rPr>
          <w:rFonts w:eastAsia="Times New Roman" w:cs="Times New Roman"/>
          <w:szCs w:val="24"/>
          <w:lang w:eastAsia="lt-LT"/>
        </w:rPr>
        <w:t>2</w:t>
      </w:r>
      <w:r w:rsidR="003B0EBA">
        <w:rPr>
          <w:rFonts w:eastAsia="Times New Roman" w:cs="Times New Roman"/>
          <w:szCs w:val="24"/>
          <w:lang w:eastAsia="lt-LT"/>
        </w:rPr>
        <w:t>22</w:t>
      </w:r>
      <w:r w:rsidR="00B97688" w:rsidRPr="00241D17">
        <w:rPr>
          <w:rFonts w:eastAsia="Times New Roman" w:cs="Times New Roman"/>
          <w:color w:val="000000"/>
          <w:szCs w:val="24"/>
          <w:lang w:eastAsia="lt-LT"/>
        </w:rPr>
        <w:t xml:space="preserve"> kab., Laisvės g. 2, Kalvarija</w:t>
      </w:r>
      <w:r w:rsidR="00B97688" w:rsidRPr="00241D17">
        <w:rPr>
          <w:color w:val="000000"/>
          <w:szCs w:val="24"/>
          <w:lang w:eastAsia="lt-LT"/>
        </w:rPr>
        <w:t>, 202</w:t>
      </w:r>
      <w:r w:rsidR="003B0EBA">
        <w:rPr>
          <w:color w:val="000000"/>
          <w:szCs w:val="24"/>
          <w:lang w:eastAsia="lt-LT"/>
        </w:rPr>
        <w:t>2</w:t>
      </w:r>
      <w:r w:rsidR="00B97688" w:rsidRPr="00241D17">
        <w:rPr>
          <w:color w:val="000000"/>
          <w:szCs w:val="24"/>
          <w:lang w:eastAsia="lt-LT"/>
        </w:rPr>
        <w:t xml:space="preserve"> m</w:t>
      </w:r>
      <w:r w:rsidR="00B97688" w:rsidRPr="00241D17">
        <w:rPr>
          <w:b/>
          <w:bCs/>
          <w:color w:val="000000"/>
          <w:szCs w:val="24"/>
          <w:lang w:eastAsia="lt-LT"/>
        </w:rPr>
        <w:t xml:space="preserve">. </w:t>
      </w:r>
      <w:r w:rsidR="003B0EBA">
        <w:rPr>
          <w:b/>
          <w:bCs/>
          <w:color w:val="000000"/>
          <w:szCs w:val="24"/>
          <w:lang w:eastAsia="lt-LT"/>
        </w:rPr>
        <w:t xml:space="preserve">gruodžio </w:t>
      </w:r>
      <w:r w:rsidR="00722915">
        <w:rPr>
          <w:b/>
          <w:bCs/>
          <w:color w:val="000000"/>
          <w:szCs w:val="24"/>
          <w:lang w:eastAsia="lt-LT"/>
        </w:rPr>
        <w:t>8</w:t>
      </w:r>
      <w:r w:rsidR="00B97688">
        <w:rPr>
          <w:b/>
          <w:bCs/>
          <w:szCs w:val="24"/>
          <w:lang w:eastAsia="lt-LT"/>
        </w:rPr>
        <w:t xml:space="preserve"> </w:t>
      </w:r>
      <w:r w:rsidR="00B97688" w:rsidRPr="00241D17">
        <w:rPr>
          <w:b/>
          <w:bCs/>
          <w:szCs w:val="24"/>
          <w:lang w:eastAsia="lt-LT"/>
        </w:rPr>
        <w:t>d.</w:t>
      </w:r>
    </w:p>
    <w:p w14:paraId="12616186" w14:textId="686D03E8" w:rsidR="00F202CA" w:rsidRPr="00F13E20" w:rsidRDefault="00326575" w:rsidP="00B10AA5">
      <w:pPr>
        <w:spacing w:after="0" w:line="240" w:lineRule="auto"/>
        <w:ind w:firstLine="568"/>
        <w:jc w:val="both"/>
        <w:rPr>
          <w:rFonts w:eastAsia="Times New Roman" w:cs="Times New Roman"/>
          <w:szCs w:val="24"/>
          <w:lang w:eastAsia="lt-LT"/>
        </w:rPr>
      </w:pPr>
      <w:r>
        <w:rPr>
          <w:rFonts w:eastAsia="Times New Roman" w:cs="Times New Roman"/>
          <w:color w:val="000000"/>
          <w:szCs w:val="24"/>
          <w:lang w:eastAsia="lt-LT"/>
        </w:rPr>
        <w:t>11</w:t>
      </w:r>
      <w:r w:rsidR="00B10AA5">
        <w:rPr>
          <w:rFonts w:eastAsia="Times New Roman" w:cs="Times New Roman"/>
          <w:color w:val="000000"/>
          <w:szCs w:val="24"/>
          <w:lang w:eastAsia="lt-LT"/>
        </w:rPr>
        <w:t xml:space="preserve">. </w:t>
      </w:r>
      <w:r w:rsidR="001131FC">
        <w:rPr>
          <w:rFonts w:eastAsia="Times New Roman" w:cs="Times New Roman"/>
          <w:color w:val="000000"/>
          <w:szCs w:val="24"/>
          <w:lang w:eastAsia="lt-LT"/>
        </w:rPr>
        <w:t>Dėl patalpų apžiūros ir papildomos informacijos kreiptis į Ūkio skyriaus vyr. specialis</w:t>
      </w:r>
      <w:r w:rsidR="00A34DA8">
        <w:rPr>
          <w:rFonts w:eastAsia="Times New Roman" w:cs="Times New Roman"/>
          <w:color w:val="000000"/>
          <w:szCs w:val="24"/>
          <w:lang w:eastAsia="lt-LT"/>
        </w:rPr>
        <w:t>tą</w:t>
      </w:r>
      <w:r w:rsidR="001131FC">
        <w:rPr>
          <w:rFonts w:eastAsia="Times New Roman" w:cs="Times New Roman"/>
          <w:color w:val="000000"/>
          <w:szCs w:val="24"/>
          <w:lang w:eastAsia="lt-LT"/>
        </w:rPr>
        <w:t xml:space="preserve"> </w:t>
      </w:r>
      <w:r w:rsidR="00722915">
        <w:rPr>
          <w:rFonts w:eastAsia="Times New Roman" w:cs="Times New Roman"/>
          <w:color w:val="000000"/>
          <w:szCs w:val="24"/>
          <w:lang w:eastAsia="lt-LT"/>
        </w:rPr>
        <w:t>D</w:t>
      </w:r>
      <w:r w:rsidR="00A34DA8">
        <w:rPr>
          <w:rFonts w:eastAsia="Times New Roman" w:cs="Times New Roman"/>
          <w:color w:val="000000"/>
          <w:szCs w:val="24"/>
          <w:lang w:eastAsia="lt-LT"/>
        </w:rPr>
        <w:t xml:space="preserve">. </w:t>
      </w:r>
      <w:r w:rsidR="00722915">
        <w:rPr>
          <w:rFonts w:eastAsia="Times New Roman" w:cs="Times New Roman"/>
          <w:color w:val="000000"/>
          <w:szCs w:val="24"/>
          <w:lang w:eastAsia="lt-LT"/>
        </w:rPr>
        <w:t>Sinkevičienę</w:t>
      </w:r>
      <w:r w:rsidR="001131FC">
        <w:rPr>
          <w:rFonts w:eastAsia="Times New Roman" w:cs="Times New Roman"/>
          <w:color w:val="000000"/>
          <w:szCs w:val="24"/>
          <w:lang w:eastAsia="lt-LT"/>
        </w:rPr>
        <w:t xml:space="preserve"> tel. (8 343) 60 63</w:t>
      </w:r>
      <w:r w:rsidR="00722915">
        <w:rPr>
          <w:rFonts w:eastAsia="Times New Roman" w:cs="Times New Roman"/>
          <w:color w:val="000000"/>
          <w:szCs w:val="24"/>
          <w:lang w:eastAsia="lt-LT"/>
        </w:rPr>
        <w:t>7</w:t>
      </w:r>
      <w:r w:rsidR="001131FC">
        <w:rPr>
          <w:rFonts w:eastAsia="Times New Roman" w:cs="Times New Roman"/>
          <w:color w:val="000000"/>
          <w:szCs w:val="24"/>
          <w:lang w:eastAsia="lt-LT"/>
        </w:rPr>
        <w:t>.</w:t>
      </w:r>
      <w:r w:rsidR="001131FC">
        <w:rPr>
          <w:rFonts w:eastAsia="Times New Roman" w:cs="Times New Roman"/>
          <w:szCs w:val="24"/>
          <w:lang w:eastAsia="lt-LT"/>
        </w:rPr>
        <w:t xml:space="preserve"> </w:t>
      </w:r>
      <w:r w:rsidR="001131FC">
        <w:rPr>
          <w:rFonts w:eastAsia="Times New Roman" w:cs="Times New Roman"/>
          <w:color w:val="000000"/>
          <w:szCs w:val="24"/>
          <w:lang w:eastAsia="lt-LT"/>
        </w:rPr>
        <w:t xml:space="preserve">Turto apžiūra vyks </w:t>
      </w:r>
      <w:r w:rsidR="001131FC">
        <w:rPr>
          <w:rFonts w:eastAsia="Times New Roman" w:cs="Times New Roman"/>
          <w:b/>
          <w:color w:val="000000"/>
          <w:szCs w:val="24"/>
          <w:lang w:eastAsia="lt-LT"/>
        </w:rPr>
        <w:t>202</w:t>
      </w:r>
      <w:r w:rsidR="00722915">
        <w:rPr>
          <w:rFonts w:eastAsia="Times New Roman" w:cs="Times New Roman"/>
          <w:b/>
          <w:color w:val="000000"/>
          <w:szCs w:val="24"/>
          <w:lang w:eastAsia="lt-LT"/>
        </w:rPr>
        <w:t>2</w:t>
      </w:r>
      <w:r w:rsidR="001131FC">
        <w:rPr>
          <w:rFonts w:eastAsia="Times New Roman" w:cs="Times New Roman"/>
          <w:b/>
          <w:color w:val="000000"/>
          <w:szCs w:val="24"/>
          <w:lang w:eastAsia="lt-LT"/>
        </w:rPr>
        <w:t xml:space="preserve"> m. </w:t>
      </w:r>
      <w:r w:rsidR="00722915">
        <w:rPr>
          <w:b/>
          <w:bCs/>
          <w:color w:val="000000"/>
          <w:szCs w:val="24"/>
          <w:lang w:eastAsia="lt-LT"/>
        </w:rPr>
        <w:t>gruodžio</w:t>
      </w:r>
      <w:r w:rsidR="001131FC">
        <w:rPr>
          <w:rFonts w:eastAsia="Times New Roman" w:cs="Times New Roman"/>
          <w:b/>
          <w:szCs w:val="24"/>
          <w:lang w:eastAsia="lt-LT"/>
        </w:rPr>
        <w:t xml:space="preserve"> </w:t>
      </w:r>
      <w:r w:rsidR="00722915">
        <w:rPr>
          <w:rFonts w:eastAsia="Times New Roman" w:cs="Times New Roman"/>
          <w:b/>
          <w:szCs w:val="24"/>
          <w:lang w:eastAsia="lt-LT"/>
        </w:rPr>
        <w:t>5</w:t>
      </w:r>
      <w:r w:rsidR="00A34DA8">
        <w:rPr>
          <w:rFonts w:eastAsia="Times New Roman" w:cs="Times New Roman"/>
          <w:b/>
          <w:szCs w:val="24"/>
          <w:lang w:eastAsia="lt-LT"/>
        </w:rPr>
        <w:t xml:space="preserve"> </w:t>
      </w:r>
      <w:r w:rsidR="001131FC">
        <w:rPr>
          <w:rFonts w:eastAsia="Times New Roman" w:cs="Times New Roman"/>
          <w:b/>
          <w:szCs w:val="24"/>
          <w:lang w:eastAsia="lt-LT"/>
        </w:rPr>
        <w:t xml:space="preserve">d. </w:t>
      </w:r>
      <w:r w:rsidR="001131FC">
        <w:rPr>
          <w:rFonts w:eastAsia="Times New Roman" w:cs="Times New Roman"/>
          <w:b/>
          <w:color w:val="000000"/>
          <w:szCs w:val="24"/>
          <w:lang w:eastAsia="lt-LT"/>
        </w:rPr>
        <w:t>9–12 val.</w:t>
      </w:r>
      <w:r w:rsidR="001131FC">
        <w:rPr>
          <w:rFonts w:eastAsia="Times New Roman" w:cs="Times New Roman"/>
          <w:color w:val="000000"/>
          <w:szCs w:val="24"/>
          <w:lang w:eastAsia="lt-LT"/>
        </w:rPr>
        <w:t xml:space="preserve"> (apžiūros laiką būtina suderinti iš anksto).</w:t>
      </w:r>
    </w:p>
    <w:p w14:paraId="12616187" w14:textId="26899DAE" w:rsidR="00F202CA" w:rsidRPr="00BB0081" w:rsidRDefault="00326575" w:rsidP="00627ECE">
      <w:pPr>
        <w:spacing w:after="0" w:line="240" w:lineRule="auto"/>
        <w:ind w:firstLine="568"/>
        <w:jc w:val="both"/>
        <w:rPr>
          <w:rFonts w:eastAsia="Times New Roman" w:cs="Times New Roman"/>
          <w:color w:val="FF0000"/>
          <w:szCs w:val="24"/>
          <w:lang w:eastAsia="lt-LT"/>
        </w:rPr>
      </w:pPr>
      <w:r>
        <w:rPr>
          <w:rFonts w:eastAsia="Times New Roman" w:cs="Times New Roman"/>
          <w:color w:val="000000"/>
          <w:szCs w:val="24"/>
          <w:lang w:eastAsia="lt-LT"/>
        </w:rPr>
        <w:t>12</w:t>
      </w:r>
      <w:r w:rsidR="00B10AA5">
        <w:rPr>
          <w:rFonts w:eastAsia="Times New Roman" w:cs="Times New Roman"/>
          <w:color w:val="000000"/>
          <w:szCs w:val="24"/>
          <w:lang w:eastAsia="lt-LT"/>
        </w:rPr>
        <w:t xml:space="preserve">. </w:t>
      </w:r>
      <w:r w:rsidR="001131FC" w:rsidRPr="00A34DA8">
        <w:rPr>
          <w:rFonts w:eastAsia="Times New Roman" w:cs="Times New Roman"/>
          <w:szCs w:val="24"/>
          <w:lang w:eastAsia="lt-LT"/>
        </w:rPr>
        <w:t xml:space="preserve">Konkurso dalyvių vokai su paraiškomis priimami darbo dienomis iki </w:t>
      </w:r>
      <w:r w:rsidR="001131FC" w:rsidRPr="00A34DA8">
        <w:rPr>
          <w:rFonts w:eastAsia="Times New Roman" w:cs="Times New Roman"/>
          <w:b/>
          <w:bCs/>
          <w:szCs w:val="24"/>
          <w:lang w:eastAsia="lt-LT"/>
        </w:rPr>
        <w:t>202</w:t>
      </w:r>
      <w:r w:rsidR="00722915">
        <w:rPr>
          <w:rFonts w:eastAsia="Times New Roman" w:cs="Times New Roman"/>
          <w:b/>
          <w:bCs/>
          <w:szCs w:val="24"/>
          <w:lang w:eastAsia="lt-LT"/>
        </w:rPr>
        <w:t>2</w:t>
      </w:r>
      <w:r w:rsidR="001131FC" w:rsidRPr="00A34DA8">
        <w:rPr>
          <w:rFonts w:eastAsia="Times New Roman" w:cs="Times New Roman"/>
          <w:b/>
          <w:bCs/>
          <w:szCs w:val="24"/>
          <w:lang w:eastAsia="lt-LT"/>
        </w:rPr>
        <w:t xml:space="preserve"> m. </w:t>
      </w:r>
      <w:r w:rsidR="00C00838" w:rsidRPr="00A34DA8">
        <w:rPr>
          <w:rFonts w:eastAsia="Times New Roman" w:cs="Times New Roman"/>
          <w:b/>
          <w:bCs/>
          <w:szCs w:val="24"/>
          <w:lang w:eastAsia="lt-LT"/>
        </w:rPr>
        <w:t xml:space="preserve"> </w:t>
      </w:r>
      <w:r w:rsidR="00812B9C">
        <w:rPr>
          <w:b/>
          <w:bCs/>
          <w:szCs w:val="24"/>
          <w:lang w:eastAsia="lt-LT"/>
        </w:rPr>
        <w:t>gruodžio</w:t>
      </w:r>
      <w:r w:rsidR="001131FC" w:rsidRPr="00A34DA8">
        <w:rPr>
          <w:rFonts w:eastAsia="Times New Roman" w:cs="Times New Roman"/>
          <w:b/>
          <w:bCs/>
          <w:szCs w:val="24"/>
          <w:lang w:eastAsia="lt-LT"/>
        </w:rPr>
        <w:t xml:space="preserve"> </w:t>
      </w:r>
      <w:r w:rsidR="00722915">
        <w:rPr>
          <w:rFonts w:eastAsia="Times New Roman" w:cs="Times New Roman"/>
          <w:b/>
          <w:bCs/>
          <w:szCs w:val="24"/>
          <w:lang w:eastAsia="lt-LT"/>
        </w:rPr>
        <w:t>7</w:t>
      </w:r>
      <w:r w:rsidR="00A34DA8" w:rsidRPr="00A34DA8">
        <w:rPr>
          <w:rFonts w:eastAsia="Times New Roman" w:cs="Times New Roman"/>
          <w:b/>
          <w:bCs/>
          <w:szCs w:val="24"/>
          <w:lang w:eastAsia="lt-LT"/>
        </w:rPr>
        <w:t xml:space="preserve"> </w:t>
      </w:r>
      <w:r w:rsidR="001131FC" w:rsidRPr="00A34DA8">
        <w:rPr>
          <w:rFonts w:eastAsia="Times New Roman" w:cs="Times New Roman"/>
          <w:b/>
          <w:bCs/>
          <w:szCs w:val="24"/>
          <w:lang w:eastAsia="lt-LT"/>
        </w:rPr>
        <w:t>d. 16.30 val.</w:t>
      </w:r>
      <w:r w:rsidR="001131FC" w:rsidRPr="00A34DA8">
        <w:rPr>
          <w:rFonts w:eastAsia="Times New Roman" w:cs="Times New Roman"/>
          <w:szCs w:val="24"/>
          <w:lang w:eastAsia="lt-LT"/>
        </w:rPr>
        <w:t xml:space="preserve"> atsiuntus paštu arba pateikus</w:t>
      </w:r>
      <w:r w:rsidR="00812B9C">
        <w:rPr>
          <w:rFonts w:eastAsia="Times New Roman" w:cs="Times New Roman"/>
          <w:szCs w:val="24"/>
          <w:lang w:eastAsia="lt-LT"/>
        </w:rPr>
        <w:t xml:space="preserve"> į</w:t>
      </w:r>
      <w:r w:rsidR="001131FC" w:rsidRPr="00A34DA8">
        <w:rPr>
          <w:rFonts w:eastAsia="Times New Roman" w:cs="Times New Roman"/>
          <w:szCs w:val="24"/>
          <w:lang w:eastAsia="lt-LT"/>
        </w:rPr>
        <w:t xml:space="preserve"> </w:t>
      </w:r>
      <w:r w:rsidR="002513F4" w:rsidRPr="00A34DA8">
        <w:rPr>
          <w:rFonts w:eastAsia="Times New Roman" w:cs="Times New Roman"/>
          <w:szCs w:val="24"/>
          <w:lang w:eastAsia="lt-LT"/>
        </w:rPr>
        <w:t>Ūkio skyri</w:t>
      </w:r>
      <w:r w:rsidR="00812B9C">
        <w:rPr>
          <w:rFonts w:eastAsia="Times New Roman" w:cs="Times New Roman"/>
          <w:szCs w:val="24"/>
          <w:lang w:eastAsia="lt-LT"/>
        </w:rPr>
        <w:t>ų</w:t>
      </w:r>
      <w:r w:rsidR="001131FC" w:rsidRPr="00A34DA8">
        <w:rPr>
          <w:rFonts w:eastAsia="Times New Roman" w:cs="Times New Roman"/>
          <w:szCs w:val="24"/>
          <w:lang w:eastAsia="lt-LT"/>
        </w:rPr>
        <w:t xml:space="preserve"> adresu Laisvės g. 2, Kalvarija.</w:t>
      </w:r>
    </w:p>
    <w:p w14:paraId="0F14277F" w14:textId="08CF791C" w:rsidR="00FB4B1B" w:rsidRDefault="00326575" w:rsidP="00FB4B1B">
      <w:pPr>
        <w:spacing w:after="0" w:line="240" w:lineRule="auto"/>
        <w:ind w:firstLine="568"/>
        <w:jc w:val="both"/>
        <w:rPr>
          <w:rFonts w:eastAsia="Times New Roman" w:cs="Times New Roman"/>
          <w:color w:val="000000"/>
          <w:szCs w:val="24"/>
          <w:lang w:eastAsia="lt-LT"/>
        </w:rPr>
      </w:pPr>
      <w:r>
        <w:rPr>
          <w:rFonts w:eastAsia="Times New Roman" w:cs="Times New Roman"/>
          <w:color w:val="000000"/>
          <w:szCs w:val="24"/>
          <w:lang w:eastAsia="lt-LT"/>
        </w:rPr>
        <w:t>13</w:t>
      </w:r>
      <w:r w:rsidR="00B10AA5">
        <w:rPr>
          <w:rFonts w:eastAsia="Times New Roman" w:cs="Times New Roman"/>
          <w:color w:val="000000"/>
          <w:szCs w:val="24"/>
          <w:lang w:eastAsia="lt-LT"/>
        </w:rPr>
        <w:t xml:space="preserve">. </w:t>
      </w:r>
      <w:r w:rsidR="002F31A0" w:rsidRPr="00AE369A">
        <w:t>Konkurso dalyviai skelbime nurodytu laiku Nuomotojui pateikia užklijuotą voką, ant kurio turi būti užrašyta: konkurso dalyvio pavadinimas</w:t>
      </w:r>
      <w:r w:rsidR="002515D3">
        <w:t xml:space="preserve"> (arba fizinio asmens vardas, pavardė)</w:t>
      </w:r>
      <w:r w:rsidR="002F31A0" w:rsidRPr="00AE369A">
        <w:t xml:space="preserve"> ir adresas </w:t>
      </w:r>
      <w:r w:rsidR="004D3B66">
        <w:t>su</w:t>
      </w:r>
      <w:r w:rsidR="002F31A0" w:rsidRPr="00AE369A">
        <w:t xml:space="preserve"> nuoroda „Turto nuomos konkursui </w:t>
      </w:r>
      <w:r w:rsidR="00722915" w:rsidRPr="00544A42">
        <w:t>administraciniame pastate, Laisvės g. 14, Kalvarijoje</w:t>
      </w:r>
      <w:r w:rsidR="00722915">
        <w:rPr>
          <w:szCs w:val="24"/>
        </w:rPr>
        <w:t>“.</w:t>
      </w:r>
      <w:r w:rsidR="001131FC" w:rsidRPr="000B312B">
        <w:rPr>
          <w:b/>
          <w:bCs/>
          <w:szCs w:val="24"/>
        </w:rPr>
        <w:t xml:space="preserve"> </w:t>
      </w:r>
    </w:p>
    <w:p w14:paraId="12616189" w14:textId="75D17174" w:rsidR="001241C9" w:rsidRPr="005F16A0" w:rsidRDefault="00627ECE" w:rsidP="00627E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4"/>
          <w:lang w:eastAsia="lt-LT"/>
        </w:rPr>
      </w:pPr>
      <w:r>
        <w:rPr>
          <w:rFonts w:eastAsia="Times New Roman" w:cs="Times New Roman"/>
          <w:szCs w:val="24"/>
          <w:lang w:eastAsia="lt-LT"/>
        </w:rPr>
        <w:t xml:space="preserve">         14. Voke turi būti pateikta:</w:t>
      </w:r>
      <w:r w:rsidR="00F202CA" w:rsidRPr="00F13E20">
        <w:rPr>
          <w:rFonts w:eastAsia="Times New Roman" w:cs="Times New Roman"/>
          <w:szCs w:val="24"/>
          <w:lang w:eastAsia="lt-LT"/>
        </w:rPr>
        <w:br/>
      </w:r>
      <w:r w:rsidR="009414D6">
        <w:rPr>
          <w:rFonts w:eastAsia="Times New Roman" w:cs="Times New Roman"/>
          <w:color w:val="000000"/>
          <w:szCs w:val="24"/>
          <w:lang w:eastAsia="lt-LT"/>
        </w:rPr>
        <w:t xml:space="preserve">         </w:t>
      </w:r>
      <w:r w:rsidR="00326575">
        <w:rPr>
          <w:rFonts w:eastAsia="Times New Roman" w:cs="Times New Roman"/>
          <w:color w:val="000000"/>
          <w:szCs w:val="24"/>
          <w:lang w:eastAsia="lt-LT"/>
        </w:rPr>
        <w:t>14</w:t>
      </w:r>
      <w:r w:rsidR="009414D6">
        <w:rPr>
          <w:rFonts w:eastAsia="Times New Roman" w:cs="Times New Roman"/>
          <w:color w:val="000000"/>
          <w:szCs w:val="24"/>
          <w:lang w:eastAsia="lt-LT"/>
        </w:rPr>
        <w:t>.</w:t>
      </w:r>
      <w:r w:rsidR="00F202CA" w:rsidRPr="00F13E20">
        <w:rPr>
          <w:rFonts w:eastAsia="Times New Roman" w:cs="Times New Roman"/>
          <w:color w:val="000000"/>
          <w:szCs w:val="24"/>
          <w:lang w:eastAsia="lt-LT"/>
        </w:rPr>
        <w:t xml:space="preserve">1. </w:t>
      </w:r>
      <w:r w:rsidR="002F31A0" w:rsidRPr="00AE369A">
        <w:t xml:space="preserve">paraiška, kurioje nurodomas konkurso dalyvio ar jo įgalioto asmens vardas, pavardė ir </w:t>
      </w:r>
      <w:r w:rsidR="002F31A0" w:rsidRPr="00AE369A">
        <w:lastRenderedPageBreak/>
        <w:t>gyvenamosios vietos adresas (šie reikalavimai taikomi fiziniams asmenims) arba asmens teisinė forma, pavadinimas, kodas ir buveinės adresas (šie reikalavimai taikomi juridiniams asmenims), kontaktinio asmens telefono numeris, elektroninio pašto adresas;</w:t>
      </w:r>
    </w:p>
    <w:p w14:paraId="1261618A" w14:textId="77777777" w:rsidR="001241C9" w:rsidRDefault="00326575" w:rsidP="00627ECE">
      <w:pPr>
        <w:spacing w:after="0" w:line="240" w:lineRule="auto"/>
        <w:ind w:firstLine="567"/>
        <w:jc w:val="both"/>
        <w:rPr>
          <w:rFonts w:eastAsia="Times New Roman" w:cs="Times New Roman"/>
          <w:color w:val="000000"/>
          <w:szCs w:val="24"/>
          <w:lang w:eastAsia="lt-LT"/>
        </w:rPr>
      </w:pPr>
      <w:r>
        <w:rPr>
          <w:rFonts w:eastAsia="Times New Roman" w:cs="Times New Roman"/>
          <w:color w:val="000000"/>
          <w:szCs w:val="24"/>
          <w:lang w:eastAsia="lt-LT"/>
        </w:rPr>
        <w:t>14</w:t>
      </w:r>
      <w:r w:rsidR="009414D6">
        <w:rPr>
          <w:rFonts w:eastAsia="Times New Roman" w:cs="Times New Roman"/>
          <w:color w:val="000000"/>
          <w:szCs w:val="24"/>
          <w:lang w:eastAsia="lt-LT"/>
        </w:rPr>
        <w:t>.</w:t>
      </w:r>
      <w:r w:rsidR="00F202CA" w:rsidRPr="00F13E20">
        <w:rPr>
          <w:rFonts w:eastAsia="Times New Roman" w:cs="Times New Roman"/>
          <w:color w:val="000000"/>
          <w:szCs w:val="24"/>
          <w:lang w:eastAsia="lt-LT"/>
        </w:rPr>
        <w:t>2.</w:t>
      </w:r>
      <w:r w:rsidR="001241C9" w:rsidRPr="001241C9">
        <w:rPr>
          <w:szCs w:val="24"/>
          <w:lang w:eastAsia="lt-LT"/>
        </w:rPr>
        <w:t xml:space="preserve"> </w:t>
      </w:r>
      <w:r w:rsidR="001241C9" w:rsidRPr="005F16A0">
        <w:rPr>
          <w:szCs w:val="24"/>
          <w:lang w:eastAsia="lt-LT"/>
        </w:rPr>
        <w:t xml:space="preserve">nustatyta tvarka patvirtintas įgaliojimas, jeigu konkurso dalyviui konkurse atstovauja jo įgaliotas asmuo; </w:t>
      </w:r>
      <w:r w:rsidR="001241C9" w:rsidRPr="00F13E20">
        <w:rPr>
          <w:rFonts w:eastAsia="Times New Roman" w:cs="Times New Roman"/>
          <w:color w:val="000000"/>
          <w:szCs w:val="24"/>
          <w:lang w:eastAsia="lt-LT"/>
        </w:rPr>
        <w:t xml:space="preserve"> </w:t>
      </w:r>
    </w:p>
    <w:p w14:paraId="64F4082E" w14:textId="265602B6" w:rsidR="002F31A0" w:rsidRPr="00AE369A" w:rsidRDefault="002F31A0" w:rsidP="002F31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eastAsia="Times New Roman" w:cs="Times New Roman"/>
          <w:color w:val="000000"/>
          <w:szCs w:val="24"/>
          <w:lang w:eastAsia="lt-LT"/>
        </w:rPr>
        <w:t xml:space="preserve">          </w:t>
      </w:r>
      <w:r w:rsidR="00326575">
        <w:rPr>
          <w:rFonts w:eastAsia="Times New Roman" w:cs="Times New Roman"/>
          <w:color w:val="000000"/>
          <w:szCs w:val="24"/>
          <w:lang w:eastAsia="lt-LT"/>
        </w:rPr>
        <w:t>14</w:t>
      </w:r>
      <w:r w:rsidR="001241C9">
        <w:rPr>
          <w:rFonts w:eastAsia="Times New Roman" w:cs="Times New Roman"/>
          <w:color w:val="000000"/>
          <w:szCs w:val="24"/>
          <w:lang w:eastAsia="lt-LT"/>
        </w:rPr>
        <w:t xml:space="preserve">. </w:t>
      </w:r>
      <w:r w:rsidR="00BF151A">
        <w:rPr>
          <w:rFonts w:eastAsia="Times New Roman" w:cs="Times New Roman"/>
          <w:color w:val="000000"/>
          <w:szCs w:val="24"/>
          <w:lang w:eastAsia="lt-LT"/>
        </w:rPr>
        <w:t>3</w:t>
      </w:r>
      <w:r w:rsidR="001241C9" w:rsidRPr="00F13E20">
        <w:rPr>
          <w:rFonts w:eastAsia="Times New Roman" w:cs="Times New Roman"/>
          <w:color w:val="000000"/>
          <w:szCs w:val="24"/>
          <w:lang w:eastAsia="lt-LT"/>
        </w:rPr>
        <w:t>.</w:t>
      </w:r>
      <w:r w:rsidR="00BF151A">
        <w:rPr>
          <w:rFonts w:eastAsia="Times New Roman" w:cs="Times New Roman"/>
          <w:color w:val="000000"/>
          <w:szCs w:val="24"/>
          <w:lang w:eastAsia="lt-LT"/>
        </w:rPr>
        <w:t xml:space="preserve"> </w:t>
      </w:r>
      <w:r w:rsidRPr="00AE369A">
        <w:t>nurodytas siūlomas konkretus nuompinigių dydis;</w:t>
      </w:r>
    </w:p>
    <w:p w14:paraId="1261618C" w14:textId="4A65457B" w:rsidR="001241C9" w:rsidRPr="005F16A0" w:rsidRDefault="001241C9" w:rsidP="00627E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lang w:eastAsia="lt-LT"/>
        </w:rPr>
      </w:pPr>
      <w:r>
        <w:rPr>
          <w:szCs w:val="24"/>
          <w:lang w:eastAsia="lt-LT"/>
        </w:rPr>
        <w:t xml:space="preserve">          </w:t>
      </w:r>
      <w:r w:rsidR="00326575">
        <w:rPr>
          <w:szCs w:val="24"/>
          <w:lang w:eastAsia="lt-LT"/>
        </w:rPr>
        <w:t>14</w:t>
      </w:r>
      <w:r w:rsidR="00BF151A">
        <w:rPr>
          <w:szCs w:val="24"/>
          <w:lang w:eastAsia="lt-LT"/>
        </w:rPr>
        <w:t>.4</w:t>
      </w:r>
      <w:r w:rsidRPr="005F16A0">
        <w:rPr>
          <w:szCs w:val="24"/>
          <w:lang w:eastAsia="lt-LT"/>
        </w:rPr>
        <w:t xml:space="preserve">. </w:t>
      </w:r>
      <w:r w:rsidR="002F31A0" w:rsidRPr="00AE369A">
        <w:t>konkurso dalyvio ar jo įgalioto asmens sąskaitos, į kurią Komisija turi pervesti grąžinamą pradinį įnašą, rekvizitai;</w:t>
      </w:r>
    </w:p>
    <w:p w14:paraId="1261618D" w14:textId="2908D52A" w:rsidR="001241C9" w:rsidRDefault="001241C9" w:rsidP="00627E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lang w:eastAsia="lt-LT"/>
        </w:rPr>
      </w:pPr>
      <w:r>
        <w:rPr>
          <w:szCs w:val="24"/>
          <w:lang w:eastAsia="lt-LT"/>
        </w:rPr>
        <w:t xml:space="preserve">          </w:t>
      </w:r>
      <w:r w:rsidR="00326575">
        <w:rPr>
          <w:szCs w:val="24"/>
          <w:lang w:eastAsia="lt-LT"/>
        </w:rPr>
        <w:t>14</w:t>
      </w:r>
      <w:r w:rsidR="00BF151A">
        <w:rPr>
          <w:szCs w:val="24"/>
          <w:lang w:eastAsia="lt-LT"/>
        </w:rPr>
        <w:t>.5</w:t>
      </w:r>
      <w:r w:rsidRPr="005F16A0">
        <w:rPr>
          <w:szCs w:val="24"/>
          <w:lang w:eastAsia="lt-LT"/>
        </w:rPr>
        <w:t>. paaiškinimas, kokiam tikslui konkurso</w:t>
      </w:r>
      <w:r>
        <w:rPr>
          <w:szCs w:val="24"/>
          <w:lang w:eastAsia="lt-LT"/>
        </w:rPr>
        <w:t xml:space="preserve"> dalyvis naudos nuomojamą turtą</w:t>
      </w:r>
      <w:r w:rsidR="002F31A0">
        <w:rPr>
          <w:szCs w:val="24"/>
          <w:lang w:eastAsia="lt-LT"/>
        </w:rPr>
        <w:t xml:space="preserve">; </w:t>
      </w:r>
    </w:p>
    <w:p w14:paraId="52E68532" w14:textId="19318737" w:rsidR="002F31A0" w:rsidRDefault="002F31A0" w:rsidP="00627E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 xml:space="preserve">          14.6</w:t>
      </w:r>
      <w:r w:rsidRPr="00AE369A">
        <w:t>. asmens dokumento ar juridinio asmens registracijos pažymėjimo kopijos;</w:t>
      </w:r>
    </w:p>
    <w:p w14:paraId="5CEBF106" w14:textId="26EB5C6F" w:rsidR="002F31A0" w:rsidRPr="005F16A0" w:rsidRDefault="002F31A0" w:rsidP="00627E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lang w:eastAsia="lt-LT"/>
        </w:rPr>
      </w:pPr>
      <w:r>
        <w:t xml:space="preserve">          14.7. </w:t>
      </w:r>
      <w:r w:rsidRPr="00AE369A">
        <w:t>finansų įstaigos išduoti dokumentai ar mokėjimo nurodymai, patvirtinantys, kad pradinis įnašas sumokėtas.</w:t>
      </w:r>
    </w:p>
    <w:p w14:paraId="7B8A2F3F" w14:textId="58576140" w:rsidR="00BB0081" w:rsidRPr="005A140D" w:rsidRDefault="00BB0081" w:rsidP="00BB008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5A140D">
        <w:rPr>
          <w:szCs w:val="24"/>
          <w:lang w:eastAsia="lt-LT"/>
        </w:rPr>
        <w:t xml:space="preserve">          </w:t>
      </w:r>
      <w:r w:rsidR="00326575" w:rsidRPr="005A140D">
        <w:rPr>
          <w:szCs w:val="24"/>
          <w:lang w:eastAsia="lt-LT"/>
        </w:rPr>
        <w:t>15</w:t>
      </w:r>
      <w:r w:rsidR="001241C9" w:rsidRPr="005A140D">
        <w:rPr>
          <w:szCs w:val="24"/>
          <w:lang w:eastAsia="lt-LT"/>
        </w:rPr>
        <w:t xml:space="preserve">. </w:t>
      </w:r>
      <w:r w:rsidRPr="005A140D">
        <w:t xml:space="preserve">Konkurso dalyvius registruoja Komisijos narys arba Nuomotojo įgaliotas atstovas dokumentų valdymo sistemoje „Kontora“. Konkurso dalyvio registracijos eilės numeris, voko gavimo data ir tikslus laikas (minučių tikslumu) užrašomas ant konkurso dalyvio pateikto užklijuoto voko. </w:t>
      </w:r>
    </w:p>
    <w:p w14:paraId="31C912FE" w14:textId="71319C09" w:rsidR="00BB0081" w:rsidRPr="00AE369A" w:rsidRDefault="00BB0081" w:rsidP="00BB008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16</w:t>
      </w:r>
      <w:r w:rsidRPr="00AE369A">
        <w:t>. Asmenys konkurso dalyviais neregistruojami, jeigu jie pateikė neužklijuotą voką arba pasibaigus skelbime nurodytam dokumentų registravimo laikui, jeigu pagal užrašą ant gauto užklijuoto voko neįmanoma identifikuoti norimo išsinuomoti Savivaldybės turto, jeigu nurodyti trūkumai neištaisomi, kol dokumentai registruojami.</w:t>
      </w:r>
    </w:p>
    <w:p w14:paraId="09EA6C40" w14:textId="7326B640" w:rsidR="00BB0081" w:rsidRPr="00AE369A" w:rsidRDefault="00BB0081" w:rsidP="00BB008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17</w:t>
      </w:r>
      <w:r w:rsidRPr="00AE369A">
        <w:t xml:space="preserve">. Asmenims, dėl Aprašo </w:t>
      </w:r>
      <w:r>
        <w:t>16</w:t>
      </w:r>
      <w:r w:rsidRPr="00AE369A">
        <w:t xml:space="preserve"> punkte nurodytų priežasčių neregistruotiems konkurso dalyviais, ne vėliau kaip kitą darbo dieną po dokumentų gavimo dokumentai išsiunčiami registruotu laišku.</w:t>
      </w:r>
    </w:p>
    <w:p w14:paraId="01477BCA" w14:textId="06896862" w:rsidR="00BB0081" w:rsidRPr="00AE369A" w:rsidRDefault="00BB0081" w:rsidP="005A140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18</w:t>
      </w:r>
      <w:r w:rsidRPr="00AE369A">
        <w:t xml:space="preserve">. Įregistruotas konkurso dalyvis iki skelbime nurodyto dokumentų registravimo termino pabaigos turi teisę atšaukti pateiktą paraišką ir pateikti naują paraišką ir kitus Aprašo </w:t>
      </w:r>
      <w:r>
        <w:t>14</w:t>
      </w:r>
      <w:r w:rsidRPr="00AE369A">
        <w:t xml:space="preserve"> punkte nurodytus dokumentus.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 </w:t>
      </w:r>
    </w:p>
    <w:p w14:paraId="159AEA97" w14:textId="62917957" w:rsidR="00BB0081" w:rsidRPr="00AE369A" w:rsidRDefault="00BB0081" w:rsidP="005A140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1</w:t>
      </w:r>
      <w:r w:rsidRPr="00AE369A">
        <w:t xml:space="preserve">9. Viešas nuomos konkursas vykdomas per skelbime numatytą Komisijos posėdį. </w:t>
      </w:r>
      <w:r w:rsidR="00C00838" w:rsidRPr="005A140D">
        <w:rPr>
          <w:szCs w:val="24"/>
          <w:lang w:eastAsia="lt-LT"/>
        </w:rPr>
        <w:t>Kiekvienos prekybinės patalpos viešo konkurso rezultatams įvertinti pildomas atskiras patvirtintos formos  protokolas.</w:t>
      </w:r>
    </w:p>
    <w:p w14:paraId="73266ADC" w14:textId="411A32AD" w:rsidR="00BB0081" w:rsidRPr="00AE369A" w:rsidRDefault="00BB0081" w:rsidP="00BB008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2</w:t>
      </w:r>
      <w:r w:rsidRPr="00AE369A">
        <w:t>0. Dalyvauti konkurse turi teisę įregistruoti konkurso dalyviai, pateikę asmens tapatybę patvirtinantį dokumentą</w:t>
      </w:r>
      <w:r w:rsidR="002515D3">
        <w:t xml:space="preserve"> ir </w:t>
      </w:r>
      <w:r w:rsidR="002515D3" w:rsidRPr="005F16A0">
        <w:rPr>
          <w:szCs w:val="24"/>
          <w:lang w:eastAsia="lt-LT"/>
        </w:rPr>
        <w:t>nustatyta tvarka patvirtint</w:t>
      </w:r>
      <w:r w:rsidR="002515D3">
        <w:rPr>
          <w:szCs w:val="24"/>
          <w:lang w:eastAsia="lt-LT"/>
        </w:rPr>
        <w:t>ą</w:t>
      </w:r>
      <w:r w:rsidR="002515D3" w:rsidRPr="005F16A0">
        <w:rPr>
          <w:szCs w:val="24"/>
          <w:lang w:eastAsia="lt-LT"/>
        </w:rPr>
        <w:t xml:space="preserve"> įgaliojim</w:t>
      </w:r>
      <w:r w:rsidR="002515D3">
        <w:rPr>
          <w:szCs w:val="24"/>
          <w:lang w:eastAsia="lt-LT"/>
        </w:rPr>
        <w:t>ą</w:t>
      </w:r>
      <w:r w:rsidR="002515D3" w:rsidRPr="005F16A0">
        <w:rPr>
          <w:szCs w:val="24"/>
          <w:lang w:eastAsia="lt-LT"/>
        </w:rPr>
        <w:t>, jeigu konkurso dalyviui konkurse atstovauja jo įgaliotas asmuo</w:t>
      </w:r>
      <w:r w:rsidR="002515D3">
        <w:rPr>
          <w:szCs w:val="24"/>
          <w:lang w:eastAsia="lt-LT"/>
        </w:rPr>
        <w:t>.</w:t>
      </w:r>
      <w:r w:rsidR="002515D3" w:rsidRPr="005F16A0">
        <w:rPr>
          <w:szCs w:val="24"/>
          <w:lang w:eastAsia="lt-LT"/>
        </w:rPr>
        <w:t xml:space="preserve"> </w:t>
      </w:r>
      <w:r w:rsidR="002515D3" w:rsidRPr="00F13E20">
        <w:rPr>
          <w:rFonts w:eastAsia="Times New Roman" w:cs="Times New Roman"/>
          <w:color w:val="000000"/>
          <w:szCs w:val="24"/>
          <w:lang w:eastAsia="lt-LT"/>
        </w:rPr>
        <w:t xml:space="preserve"> </w:t>
      </w:r>
    </w:p>
    <w:p w14:paraId="7D2CCA2A" w14:textId="275C8923" w:rsidR="00BB0081" w:rsidRDefault="00C15D4B" w:rsidP="00BB0081">
      <w:pPr>
        <w:spacing w:after="0" w:line="240" w:lineRule="auto"/>
        <w:ind w:firstLine="709"/>
        <w:jc w:val="both"/>
        <w:rPr>
          <w:szCs w:val="24"/>
          <w:lang w:eastAsia="lt-LT"/>
        </w:rPr>
      </w:pPr>
      <w:r>
        <w:rPr>
          <w:szCs w:val="24"/>
          <w:lang w:eastAsia="lt-LT"/>
        </w:rPr>
        <w:t>21</w:t>
      </w:r>
      <w:r w:rsidR="00BB0081" w:rsidRPr="00BB0081">
        <w:rPr>
          <w:szCs w:val="24"/>
          <w:lang w:eastAsia="lt-LT"/>
        </w:rPr>
        <w:t xml:space="preserve">. Per Komisijos posėdį konkurso dalyviai įsitikina, kad vokai su dokumentais nepažeisti, Komisijos pirmininkas atplėšia vokus, nepažeisdamas voko užklijavimo juostos. Komisijos nariai, nustatę, kad konkurso dalyvių vokuose yra visi Aprašo </w:t>
      </w:r>
      <w:r w:rsidR="00BB0081">
        <w:rPr>
          <w:szCs w:val="24"/>
          <w:lang w:eastAsia="lt-LT"/>
        </w:rPr>
        <w:t>14</w:t>
      </w:r>
      <w:r w:rsidR="00BB0081" w:rsidRPr="00BB0081">
        <w:rPr>
          <w:szCs w:val="24"/>
          <w:lang w:eastAsia="lt-LT"/>
        </w:rPr>
        <w:t xml:space="preserve"> punkte nurodyti dokumentai, o paraiškose nurodyta visa reikiama informacija, skelbia konkurso dalyvių siūlomus Savivaldybės turto nuompinigių dydžius.</w:t>
      </w:r>
    </w:p>
    <w:p w14:paraId="5EC5CBA5" w14:textId="1443FA83" w:rsidR="00BB0081" w:rsidRDefault="00C15D4B" w:rsidP="00326575">
      <w:pPr>
        <w:spacing w:after="0" w:line="240" w:lineRule="auto"/>
        <w:ind w:firstLine="567"/>
        <w:jc w:val="both"/>
        <w:rPr>
          <w:szCs w:val="24"/>
          <w:lang w:eastAsia="lt-LT"/>
        </w:rPr>
      </w:pPr>
      <w:r>
        <w:t xml:space="preserve">  </w:t>
      </w:r>
      <w:r w:rsidR="00BB0081">
        <w:t>2</w:t>
      </w:r>
      <w:r>
        <w:t>2</w:t>
      </w:r>
      <w:r w:rsidR="00BB0081">
        <w:t xml:space="preserve">. </w:t>
      </w:r>
      <w:r w:rsidR="00BB0081" w:rsidRPr="00AE369A">
        <w:t>Konkurso laimėtoju pripažįstamas konkurso dalyvis, pasiūlęs didžiausią Savivaldybės turto nuompinigių dydį. Jeigu tokį pat (didžiausią) dydį pasiūlo keli konkurso dalyviai, konkurso dalyviu pripažįstamas anksčiau įregistruotas dalyvis.</w:t>
      </w:r>
    </w:p>
    <w:p w14:paraId="7B1C4482" w14:textId="0A58F359" w:rsidR="00BB0081" w:rsidRDefault="00C15D4B" w:rsidP="00326575">
      <w:pPr>
        <w:spacing w:after="0" w:line="240" w:lineRule="auto"/>
        <w:ind w:firstLine="567"/>
        <w:jc w:val="both"/>
        <w:rPr>
          <w:szCs w:val="24"/>
          <w:lang w:eastAsia="lt-LT"/>
        </w:rPr>
      </w:pPr>
      <w:r>
        <w:t xml:space="preserve">  </w:t>
      </w:r>
      <w:r w:rsidR="00BB0081">
        <w:t>2</w:t>
      </w:r>
      <w:r>
        <w:t>3</w:t>
      </w:r>
      <w:r w:rsidR="00BB0081">
        <w:t xml:space="preserve">. </w:t>
      </w:r>
      <w:r w:rsidR="002515D3">
        <w:t xml:space="preserve">Konkursą laimėjusiam ir </w:t>
      </w:r>
      <w:r w:rsidR="002515D3" w:rsidRPr="00AE369A">
        <w:t xml:space="preserve">didžiausią </w:t>
      </w:r>
      <w:r w:rsidR="002515D3">
        <w:t>s</w:t>
      </w:r>
      <w:r w:rsidR="002515D3" w:rsidRPr="00AE369A">
        <w:t>avivaldybės turto nuompinigių dydį pasiūl</w:t>
      </w:r>
      <w:r w:rsidR="002515D3">
        <w:t xml:space="preserve">iusiam dalyviui </w:t>
      </w:r>
      <w:r w:rsidR="00BB0081" w:rsidRPr="00AE369A">
        <w:t>ne vėliau kaip per 3 darbo dienas nuo Komisijos protokolo pasirašymo Komisija išsiunčia pranešimą, kuriame nurodoma tikslus nuomos sutarties pasirašymo data ir laikas, taip pat nurodoma galimybė konkurso laimėtojui suderinti kitą nuomos sutarties pasirašymo datą. Konkurso dalyviai, neatvykę į Komisijos posėdį, apie konkurso rezultatus informuojami raštu (jiems išsiunčiami pranešimai) per 3 darbo dienas nuo Komisijos protokolo pasirašymo.</w:t>
      </w:r>
    </w:p>
    <w:p w14:paraId="1CC91F38" w14:textId="3186A79A" w:rsidR="00BB0081" w:rsidRPr="00AE369A" w:rsidRDefault="00BB0081" w:rsidP="00BB008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2</w:t>
      </w:r>
      <w:r w:rsidR="00C15D4B">
        <w:t>4</w:t>
      </w:r>
      <w:r>
        <w:t xml:space="preserve">. </w:t>
      </w:r>
      <w:r w:rsidRPr="00AE369A">
        <w:t>Konkurso laimėtojas, negalintis atvykti nurodytu laiku pasirašyti nuomos sutarties, turi ne vėliau kaip per 5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Savivaldybės turto nuompinigių dydį.</w:t>
      </w:r>
    </w:p>
    <w:p w14:paraId="6ABF65AF" w14:textId="31E8A301" w:rsidR="00BB0081" w:rsidRPr="00AE369A" w:rsidRDefault="00BB0081" w:rsidP="00BB008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2</w:t>
      </w:r>
      <w:r w:rsidR="00C15D4B">
        <w:t>5</w:t>
      </w:r>
      <w:r w:rsidRPr="00AE369A">
        <w:t xml:space="preserve">. Jeigu dalyvauti konkurse užsiregistruoja tik vienas konkurso dalyvis, jo pateikti dokumentai atitinka Aprašo </w:t>
      </w:r>
      <w:r>
        <w:t>14</w:t>
      </w:r>
      <w:r w:rsidRPr="00AE369A">
        <w:t xml:space="preserve"> punkto reikalavimus, ir jis pasiūlo Savivaldybės turto nuompinigių dydį, ne mažesnį už nustatytą pradinį nuompinigių dydį, konkurso dalyvis pripažįstamas konkurso laimėtoju.</w:t>
      </w:r>
    </w:p>
    <w:p w14:paraId="69580298" w14:textId="780C7595" w:rsidR="00C15D4B" w:rsidRDefault="00C15D4B" w:rsidP="00C15D4B">
      <w:pPr>
        <w:spacing w:after="0" w:line="240" w:lineRule="auto"/>
        <w:ind w:firstLine="709"/>
        <w:jc w:val="both"/>
      </w:pPr>
      <w:r>
        <w:t xml:space="preserve">26. </w:t>
      </w:r>
      <w:r w:rsidRPr="00AE369A">
        <w:t xml:space="preserve">Jeigu dalyvauti turto nuomos konkurse neužsiregistruoja nė vienas dalyvis arba visi konkurso dalyviai pasiūlo nuompinigių dydį, mažesnį už nustatytą pradinį nuompinigių dydį, ir (ar) pateikiami ne visi Aprašo </w:t>
      </w:r>
      <w:r>
        <w:t>14</w:t>
      </w:r>
      <w:r w:rsidRPr="00AE369A">
        <w:t xml:space="preserve"> punkte nurodyti dokumentai, konkursas skelbiamas neįvykusiu.</w:t>
      </w:r>
    </w:p>
    <w:p w14:paraId="0B1B8617" w14:textId="719DCED2" w:rsidR="00BB0081" w:rsidRDefault="00C15D4B" w:rsidP="00C15D4B">
      <w:pPr>
        <w:spacing w:after="0" w:line="240" w:lineRule="auto"/>
        <w:ind w:firstLine="709"/>
        <w:jc w:val="both"/>
        <w:rPr>
          <w:szCs w:val="24"/>
          <w:lang w:eastAsia="lt-LT"/>
        </w:rPr>
      </w:pPr>
      <w:r>
        <w:t xml:space="preserve">27. </w:t>
      </w:r>
      <w:r w:rsidR="00BB0081" w:rsidRPr="00AE369A">
        <w:t xml:space="preserve">Konkurso dalyviams, nelaimėjusiems konkurso, arba Aprašo </w:t>
      </w:r>
      <w:r>
        <w:t>26</w:t>
      </w:r>
      <w:r w:rsidR="00BB0081" w:rsidRPr="00AE369A">
        <w:t xml:space="preserve"> punkte nurodytu atveju konkursą paskelbus neįvykusiu, Nuomotojas per 5 darbo dienas po Komisijos protokolo pasirašymo grąžina pradinius įnašus į sąskaitas, nurodytas konkurso dalyvių dokumentuose</w:t>
      </w:r>
      <w:r>
        <w:t>.</w:t>
      </w:r>
    </w:p>
    <w:p w14:paraId="1B3C2340" w14:textId="7B4DC0C0" w:rsidR="00C15D4B" w:rsidRPr="00AE369A" w:rsidRDefault="00C15D4B" w:rsidP="00C15D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 xml:space="preserve">28. </w:t>
      </w:r>
      <w:r w:rsidRPr="00AE369A">
        <w:t>Konkurso laimėtojo pradinis įnašas įskaitomas į Savivaldybės turto nuompinigius.</w:t>
      </w:r>
    </w:p>
    <w:p w14:paraId="6D20FE80" w14:textId="5C8585D3" w:rsidR="00C15D4B" w:rsidRPr="00AE369A" w:rsidRDefault="00C15D4B" w:rsidP="00C15D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29.</w:t>
      </w:r>
      <w:r w:rsidRPr="00AE369A">
        <w:t xml:space="preserve"> Paskelbti Savivaldybės 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 </w:t>
      </w:r>
    </w:p>
    <w:p w14:paraId="5B00F4FD" w14:textId="0A7651E9" w:rsidR="00C15D4B" w:rsidRPr="00AE369A" w:rsidRDefault="00C15D4B" w:rsidP="00C15D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30</w:t>
      </w:r>
      <w:r w:rsidRPr="00AE369A">
        <w:t>. Nuomotojas bet kuriuo metu iki nuomos sutarties sudarymo turi teisę nutraukti konkurso procedūras, jeigu:</w:t>
      </w:r>
    </w:p>
    <w:p w14:paraId="4EC385A5" w14:textId="0C61F77D" w:rsidR="00C15D4B" w:rsidRPr="00AE369A" w:rsidRDefault="00C15D4B" w:rsidP="00C15D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30</w:t>
      </w:r>
      <w:r w:rsidRPr="00AE369A">
        <w:t>.1. atsiranda aplinkybių, kurių nebuvo galima numatyti iki paskelbiant konkursą;</w:t>
      </w:r>
    </w:p>
    <w:p w14:paraId="3DEAEED2" w14:textId="76D1A883" w:rsidR="00C15D4B" w:rsidRPr="00AE369A" w:rsidRDefault="00C15D4B" w:rsidP="00C15D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30</w:t>
      </w:r>
      <w:r w:rsidRPr="00AE369A">
        <w:t xml:space="preserve">.2. paskelbus konkursą paaiškėja, kad Savivaldybės turto nuoma negalima. </w:t>
      </w:r>
    </w:p>
    <w:p w14:paraId="31BE6855" w14:textId="320E1F23" w:rsidR="00C21B65" w:rsidRDefault="00C15D4B" w:rsidP="00C15D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31</w:t>
      </w:r>
      <w:r w:rsidRPr="00AE369A">
        <w:t>. Konkurso dalyviai apie sprendimą nutraukti konkurso procedūras informuojami raštu (jiems išsiunčiami pranešimai) ir pradinis įnašas jiems grąžinamas per 5 darbo dienas nuo sprendimo nutraukti konkursą priėmimo.</w:t>
      </w:r>
    </w:p>
    <w:p w14:paraId="62CD56C2" w14:textId="77777777" w:rsidR="006B29E9" w:rsidRDefault="006B29E9" w:rsidP="00C15D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14:paraId="72DFC4A0" w14:textId="5ACF4731" w:rsidR="006B29E9" w:rsidRDefault="006B29E9" w:rsidP="006B29E9">
      <w:pPr>
        <w:tabs>
          <w:tab w:val="left" w:pos="4580"/>
        </w:tabs>
        <w:jc w:val="center"/>
      </w:pPr>
      <w:r>
        <w:t>____________________</w:t>
      </w:r>
    </w:p>
    <w:p w14:paraId="573547BE" w14:textId="77777777" w:rsidR="006B29E9" w:rsidRPr="006B29E9" w:rsidRDefault="006B29E9" w:rsidP="006B29E9">
      <w:pPr>
        <w:tabs>
          <w:tab w:val="left" w:pos="4580"/>
        </w:tabs>
      </w:pPr>
    </w:p>
    <w:sectPr w:rsidR="006B29E9" w:rsidRPr="006B29E9" w:rsidSect="00EB3CED">
      <w:pgSz w:w="11906" w:h="16838"/>
      <w:pgMar w:top="1134" w:right="567" w:bottom="90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13C6" w14:textId="77777777" w:rsidR="006609A9" w:rsidRDefault="006609A9" w:rsidP="00BF151A">
      <w:pPr>
        <w:spacing w:after="0" w:line="240" w:lineRule="auto"/>
      </w:pPr>
      <w:r>
        <w:separator/>
      </w:r>
    </w:p>
  </w:endnote>
  <w:endnote w:type="continuationSeparator" w:id="0">
    <w:p w14:paraId="054A935F" w14:textId="77777777" w:rsidR="006609A9" w:rsidRDefault="006609A9" w:rsidP="00BF1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9D195" w14:textId="77777777" w:rsidR="006609A9" w:rsidRDefault="006609A9" w:rsidP="00BF151A">
      <w:pPr>
        <w:spacing w:after="0" w:line="240" w:lineRule="auto"/>
      </w:pPr>
      <w:r>
        <w:separator/>
      </w:r>
    </w:p>
  </w:footnote>
  <w:footnote w:type="continuationSeparator" w:id="0">
    <w:p w14:paraId="0993B86E" w14:textId="77777777" w:rsidR="006609A9" w:rsidRDefault="006609A9" w:rsidP="00BF1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95F72"/>
    <w:multiLevelType w:val="multilevel"/>
    <w:tmpl w:val="D9E249EC"/>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675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2CA"/>
    <w:rsid w:val="00021F2F"/>
    <w:rsid w:val="00034449"/>
    <w:rsid w:val="000B312B"/>
    <w:rsid w:val="000C5947"/>
    <w:rsid w:val="000D485A"/>
    <w:rsid w:val="000E1C2A"/>
    <w:rsid w:val="000F1B73"/>
    <w:rsid w:val="001131FC"/>
    <w:rsid w:val="00121E76"/>
    <w:rsid w:val="001241C9"/>
    <w:rsid w:val="001279BB"/>
    <w:rsid w:val="001429E4"/>
    <w:rsid w:val="0014712D"/>
    <w:rsid w:val="00161B2B"/>
    <w:rsid w:val="00187C42"/>
    <w:rsid w:val="001A075A"/>
    <w:rsid w:val="001B2213"/>
    <w:rsid w:val="00214AD9"/>
    <w:rsid w:val="002513F4"/>
    <w:rsid w:val="002515D3"/>
    <w:rsid w:val="00286604"/>
    <w:rsid w:val="002F31A0"/>
    <w:rsid w:val="002F421D"/>
    <w:rsid w:val="002F7965"/>
    <w:rsid w:val="002F7E1C"/>
    <w:rsid w:val="003042DD"/>
    <w:rsid w:val="003067D3"/>
    <w:rsid w:val="00311B68"/>
    <w:rsid w:val="00314677"/>
    <w:rsid w:val="00326575"/>
    <w:rsid w:val="003745B7"/>
    <w:rsid w:val="003752F7"/>
    <w:rsid w:val="00386A3A"/>
    <w:rsid w:val="003A4BCF"/>
    <w:rsid w:val="003B0EBA"/>
    <w:rsid w:val="003E67BC"/>
    <w:rsid w:val="004051DB"/>
    <w:rsid w:val="0045381B"/>
    <w:rsid w:val="004A73FC"/>
    <w:rsid w:val="004B51F0"/>
    <w:rsid w:val="004D3B66"/>
    <w:rsid w:val="004D6D05"/>
    <w:rsid w:val="004F54EE"/>
    <w:rsid w:val="00517AA0"/>
    <w:rsid w:val="005224FB"/>
    <w:rsid w:val="005435E0"/>
    <w:rsid w:val="00550118"/>
    <w:rsid w:val="005656CE"/>
    <w:rsid w:val="00573F9F"/>
    <w:rsid w:val="005826DE"/>
    <w:rsid w:val="005901BE"/>
    <w:rsid w:val="00592471"/>
    <w:rsid w:val="005A140D"/>
    <w:rsid w:val="005A2F31"/>
    <w:rsid w:val="005D0BF9"/>
    <w:rsid w:val="005D3CE7"/>
    <w:rsid w:val="005E2B34"/>
    <w:rsid w:val="005E3EBD"/>
    <w:rsid w:val="00627ECE"/>
    <w:rsid w:val="0063644D"/>
    <w:rsid w:val="0065365D"/>
    <w:rsid w:val="006609A9"/>
    <w:rsid w:val="006621B7"/>
    <w:rsid w:val="00693EE9"/>
    <w:rsid w:val="006B29E9"/>
    <w:rsid w:val="006D4B29"/>
    <w:rsid w:val="006E313C"/>
    <w:rsid w:val="00722915"/>
    <w:rsid w:val="00731C7C"/>
    <w:rsid w:val="007326F9"/>
    <w:rsid w:val="0076287C"/>
    <w:rsid w:val="00764847"/>
    <w:rsid w:val="007933AC"/>
    <w:rsid w:val="007D2672"/>
    <w:rsid w:val="007E0F8B"/>
    <w:rsid w:val="00812B9C"/>
    <w:rsid w:val="008300E5"/>
    <w:rsid w:val="008306D8"/>
    <w:rsid w:val="00847616"/>
    <w:rsid w:val="008A0507"/>
    <w:rsid w:val="008E600D"/>
    <w:rsid w:val="008F0405"/>
    <w:rsid w:val="008F0823"/>
    <w:rsid w:val="008F1874"/>
    <w:rsid w:val="008F4D7E"/>
    <w:rsid w:val="00903ACD"/>
    <w:rsid w:val="009068A1"/>
    <w:rsid w:val="00912354"/>
    <w:rsid w:val="009130E5"/>
    <w:rsid w:val="00913991"/>
    <w:rsid w:val="00916D63"/>
    <w:rsid w:val="00926D03"/>
    <w:rsid w:val="00940F6A"/>
    <w:rsid w:val="009414D6"/>
    <w:rsid w:val="00944338"/>
    <w:rsid w:val="00954AD9"/>
    <w:rsid w:val="00974196"/>
    <w:rsid w:val="009A25DD"/>
    <w:rsid w:val="009F16C3"/>
    <w:rsid w:val="00A34DA8"/>
    <w:rsid w:val="00A57B19"/>
    <w:rsid w:val="00A60B09"/>
    <w:rsid w:val="00AA1EC0"/>
    <w:rsid w:val="00AE2325"/>
    <w:rsid w:val="00AE3C3F"/>
    <w:rsid w:val="00B10AA5"/>
    <w:rsid w:val="00B16545"/>
    <w:rsid w:val="00B21175"/>
    <w:rsid w:val="00B30F16"/>
    <w:rsid w:val="00B815EE"/>
    <w:rsid w:val="00B853B1"/>
    <w:rsid w:val="00B94CFA"/>
    <w:rsid w:val="00B97688"/>
    <w:rsid w:val="00BB0081"/>
    <w:rsid w:val="00BD6597"/>
    <w:rsid w:val="00BF0E68"/>
    <w:rsid w:val="00BF151A"/>
    <w:rsid w:val="00C00838"/>
    <w:rsid w:val="00C15D4B"/>
    <w:rsid w:val="00C21B65"/>
    <w:rsid w:val="00C3592D"/>
    <w:rsid w:val="00C4167F"/>
    <w:rsid w:val="00C43DC1"/>
    <w:rsid w:val="00CB716D"/>
    <w:rsid w:val="00CC23F6"/>
    <w:rsid w:val="00CC2881"/>
    <w:rsid w:val="00CD3C37"/>
    <w:rsid w:val="00CE1070"/>
    <w:rsid w:val="00CF2D73"/>
    <w:rsid w:val="00D113A2"/>
    <w:rsid w:val="00D34F6F"/>
    <w:rsid w:val="00D63A49"/>
    <w:rsid w:val="00D869D4"/>
    <w:rsid w:val="00DD0BC4"/>
    <w:rsid w:val="00E04B3C"/>
    <w:rsid w:val="00E10032"/>
    <w:rsid w:val="00E15102"/>
    <w:rsid w:val="00E34ABD"/>
    <w:rsid w:val="00E4674A"/>
    <w:rsid w:val="00E7652A"/>
    <w:rsid w:val="00E77338"/>
    <w:rsid w:val="00EB3CED"/>
    <w:rsid w:val="00EC014E"/>
    <w:rsid w:val="00EE6E4B"/>
    <w:rsid w:val="00F202CA"/>
    <w:rsid w:val="00F76EAE"/>
    <w:rsid w:val="00F93CA5"/>
    <w:rsid w:val="00FB4B1B"/>
    <w:rsid w:val="00FE33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6173"/>
  <w15:docId w15:val="{B9F7685D-5618-4690-8920-3E066A1F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02C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4196"/>
    <w:pPr>
      <w:ind w:left="720"/>
      <w:contextualSpacing/>
    </w:pPr>
  </w:style>
  <w:style w:type="paragraph" w:styleId="Antrats">
    <w:name w:val="header"/>
    <w:basedOn w:val="prastasis"/>
    <w:link w:val="AntratsDiagrama"/>
    <w:uiPriority w:val="99"/>
    <w:unhideWhenUsed/>
    <w:rsid w:val="00BF15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151A"/>
  </w:style>
  <w:style w:type="paragraph" w:styleId="Porat">
    <w:name w:val="footer"/>
    <w:basedOn w:val="prastasis"/>
    <w:link w:val="PoratDiagrama"/>
    <w:uiPriority w:val="99"/>
    <w:unhideWhenUsed/>
    <w:rsid w:val="00BF15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F151A"/>
  </w:style>
  <w:style w:type="paragraph" w:styleId="Betarp">
    <w:name w:val="No Spacing"/>
    <w:uiPriority w:val="1"/>
    <w:qFormat/>
    <w:rsid w:val="005224FB"/>
    <w:pPr>
      <w:spacing w:after="0" w:line="240" w:lineRule="auto"/>
    </w:pPr>
    <w:rPr>
      <w:rFonts w:asciiTheme="minorHAnsi" w:hAnsiTheme="minorHAnsi"/>
      <w:sz w:val="22"/>
    </w:rPr>
  </w:style>
  <w:style w:type="paragraph" w:styleId="Debesliotekstas">
    <w:name w:val="Balloon Text"/>
    <w:basedOn w:val="prastasis"/>
    <w:link w:val="DebesliotekstasDiagrama"/>
    <w:uiPriority w:val="99"/>
    <w:semiHidden/>
    <w:unhideWhenUsed/>
    <w:rsid w:val="00573F9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73F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52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650</TotalTime>
  <Pages>3</Pages>
  <Words>6312</Words>
  <Characters>3598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Dainutė Sinkevičienė</dc:creator>
  <cp:lastModifiedBy>Dainutė Sinkevičienė</cp:lastModifiedBy>
  <cp:revision>100</cp:revision>
  <cp:lastPrinted>2021-07-15T12:23:00Z</cp:lastPrinted>
  <dcterms:created xsi:type="dcterms:W3CDTF">2020-06-10T13:24:00Z</dcterms:created>
  <dcterms:modified xsi:type="dcterms:W3CDTF">2022-11-24T12:43:00Z</dcterms:modified>
</cp:coreProperties>
</file>