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75BDDE25" w:rsidR="00AA663F" w:rsidRPr="00733478" w:rsidRDefault="00AA663F" w:rsidP="00733478">
      <w:pPr>
        <w:suppressAutoHyphens/>
        <w:textAlignment w:val="baseline"/>
        <w:rPr>
          <w:b/>
          <w:bCs/>
          <w:szCs w:val="24"/>
          <w:shd w:val="clear" w:color="auto" w:fill="FFFFFF"/>
        </w:rPr>
      </w:pPr>
      <w:r>
        <w:rPr>
          <w:szCs w:val="24"/>
          <w:lang w:eastAsia="lt-LT"/>
        </w:rPr>
        <w:t xml:space="preserve">Teisės akto projekto pavadinimas </w:t>
      </w:r>
      <w:r w:rsidR="00733478" w:rsidRPr="00733478">
        <w:rPr>
          <w:b/>
          <w:bCs/>
          <w:szCs w:val="24"/>
          <w:lang w:eastAsia="lt-LT"/>
        </w:rPr>
        <w:t>„</w:t>
      </w:r>
      <w:r w:rsidR="00733478" w:rsidRPr="00733478">
        <w:rPr>
          <w:b/>
          <w:bCs/>
          <w:szCs w:val="24"/>
          <w:shd w:val="clear" w:color="auto" w:fill="FFFFFF"/>
        </w:rPr>
        <w:t>Dėl Kalvarijos savivaldyb</w:t>
      </w:r>
      <w:r w:rsidR="00DE6F45">
        <w:rPr>
          <w:b/>
          <w:bCs/>
          <w:szCs w:val="24"/>
          <w:shd w:val="clear" w:color="auto" w:fill="FFFFFF"/>
        </w:rPr>
        <w:t>ei nuosavybės teise priklausančio</w:t>
      </w:r>
      <w:r w:rsidR="00733478">
        <w:rPr>
          <w:b/>
          <w:bCs/>
          <w:szCs w:val="24"/>
        </w:rPr>
        <w:t xml:space="preserve"> </w:t>
      </w:r>
      <w:r w:rsidR="00C35D89">
        <w:rPr>
          <w:b/>
          <w:bCs/>
          <w:szCs w:val="24"/>
          <w:shd w:val="clear" w:color="auto" w:fill="FFFFFF"/>
        </w:rPr>
        <w:t xml:space="preserve">turto valdymo, naudojimo ir disponavimo juo </w:t>
      </w:r>
      <w:r w:rsidR="00DE6F45">
        <w:rPr>
          <w:b/>
          <w:bCs/>
          <w:szCs w:val="24"/>
          <w:shd w:val="clear" w:color="auto" w:fill="FFFFFF"/>
        </w:rPr>
        <w:t xml:space="preserve">patikėjimo teise </w:t>
      </w:r>
      <w:r w:rsidR="00C35D89">
        <w:rPr>
          <w:b/>
          <w:bCs/>
          <w:szCs w:val="24"/>
          <w:shd w:val="clear" w:color="auto" w:fill="FFFFFF"/>
        </w:rPr>
        <w:t>tvarkos aprašo tvirtinimo</w:t>
      </w:r>
      <w:r w:rsidR="00733478" w:rsidRPr="00733478">
        <w:rPr>
          <w:b/>
          <w:bCs/>
          <w:szCs w:val="24"/>
          <w:shd w:val="clear" w:color="auto" w:fill="FFFFFF"/>
        </w:rPr>
        <w:t>“</w:t>
      </w:r>
    </w:p>
    <w:p w14:paraId="3384251D" w14:textId="2561CE6A" w:rsidR="00AA663F" w:rsidRPr="00AA663F" w:rsidRDefault="00AA663F" w:rsidP="00AA663F">
      <w:pPr>
        <w:suppressAutoHyphens/>
        <w:jc w:val="both"/>
        <w:textAlignment w:val="baseline"/>
        <w:rPr>
          <w:szCs w:val="24"/>
          <w:lang w:eastAsia="lt-LT"/>
        </w:rPr>
      </w:pPr>
      <w:r>
        <w:rPr>
          <w:szCs w:val="24"/>
          <w:lang w:eastAsia="lt-LT"/>
        </w:rPr>
        <w:t xml:space="preserve">Teisės akto projekto tiesioginis rengėjas Kalvarijos savivaldybės administracijos </w:t>
      </w:r>
      <w:r w:rsidR="00603F9B">
        <w:rPr>
          <w:szCs w:val="24"/>
          <w:shd w:val="clear" w:color="auto" w:fill="FFFFFF"/>
        </w:rPr>
        <w:t xml:space="preserve">Ūkio skyriaus vyr. specialistė </w:t>
      </w:r>
      <w:r w:rsidR="006A72E4">
        <w:rPr>
          <w:szCs w:val="24"/>
          <w:shd w:val="clear" w:color="auto" w:fill="FFFFFF"/>
        </w:rPr>
        <w:t>Dainutė Sinkevičienė</w:t>
      </w:r>
      <w:r w:rsidR="00C35D89">
        <w:rPr>
          <w:szCs w:val="24"/>
          <w:shd w:val="clear" w:color="auto" w:fill="FFFFFF"/>
        </w:rPr>
        <w:t xml:space="preserve">, tel. Nr. 0 681 06 621, el. p. </w:t>
      </w:r>
      <w:hyperlink r:id="rId6" w:history="1">
        <w:r w:rsidR="00C35D89" w:rsidRPr="00702407">
          <w:rPr>
            <w:rStyle w:val="Hipersaitas"/>
            <w:szCs w:val="24"/>
            <w:shd w:val="clear" w:color="auto" w:fill="FFFFFF"/>
          </w:rPr>
          <w:t>Dainute.Sinkeviciene@kalvarija.lt</w:t>
        </w:r>
      </w:hyperlink>
      <w:r w:rsidR="00C35D89">
        <w:rPr>
          <w:szCs w:val="24"/>
          <w:shd w:val="clear" w:color="auto" w:fill="FFFFFF"/>
        </w:rPr>
        <w:t xml:space="preserve">  </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lastRenderedPageBreak/>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12076509" w:rsidR="00AA663F" w:rsidRDefault="00E82B6E" w:rsidP="00CD206B">
            <w:pPr>
              <w:suppressAutoHyphens/>
              <w:jc w:val="both"/>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E82B6E">
        <w:trPr>
          <w:trHeight w:val="8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sidRPr="00055CA0">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1BBF97A2" w:rsidR="00AA663F" w:rsidRDefault="001327EA" w:rsidP="00CD206B">
            <w:pPr>
              <w:suppressAutoHyphens/>
              <w:textAlignment w:val="baseline"/>
              <w:rPr>
                <w:szCs w:val="24"/>
                <w:lang w:eastAsia="lt-LT"/>
              </w:rPr>
            </w:pPr>
            <w:r w:rsidRPr="00055CA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617E6EBD" w:rsidR="00AA663F" w:rsidRDefault="00E82B6E"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7052825A" w:rsidR="00AA663F" w:rsidRDefault="00C35D89"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AA663F"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AA663F" w:rsidRDefault="00AA663F" w:rsidP="00CD206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AA663F" w:rsidRDefault="00AA663F" w:rsidP="00CD206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488C54AD" w:rsidR="00AA663F" w:rsidRPr="00952B9D" w:rsidRDefault="00C35D89" w:rsidP="00CD206B">
            <w:pPr>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AA663F" w:rsidRDefault="00AA663F" w:rsidP="00CD206B">
            <w:pPr>
              <w:suppressAutoHyphens/>
              <w:textAlignment w:val="baseline"/>
              <w:rPr>
                <w:szCs w:val="24"/>
                <w:lang w:eastAsia="lt-LT"/>
              </w:rPr>
            </w:pPr>
            <w:r>
              <w:rPr>
                <w:szCs w:val="24"/>
                <w:lang w:eastAsia="lt-LT"/>
              </w:rPr>
              <w:t>□ tenkina</w:t>
            </w:r>
          </w:p>
          <w:p w14:paraId="36967AE2" w14:textId="77777777" w:rsidR="00AA663F" w:rsidRDefault="00AA663F" w:rsidP="00CD206B">
            <w:pPr>
              <w:suppressAutoHyphens/>
              <w:textAlignment w:val="baseline"/>
              <w:rPr>
                <w:szCs w:val="24"/>
                <w:lang w:eastAsia="lt-LT"/>
              </w:rPr>
            </w:pPr>
            <w:r>
              <w:rPr>
                <w:szCs w:val="24"/>
                <w:lang w:eastAsia="lt-LT"/>
              </w:rPr>
              <w:t>□ netenkina</w:t>
            </w:r>
          </w:p>
        </w:tc>
      </w:tr>
      <w:tr w:rsidR="00AA663F"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AA663F" w:rsidRDefault="00AA663F" w:rsidP="00CD206B">
            <w:pPr>
              <w:suppressAutoHyphens/>
              <w:jc w:val="center"/>
              <w:textAlignment w:val="baseline"/>
              <w:rPr>
                <w:szCs w:val="24"/>
                <w:lang w:eastAsia="lt-LT"/>
              </w:rPr>
            </w:pPr>
            <w:r>
              <w:rPr>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AA663F" w:rsidRDefault="00AA663F" w:rsidP="00CD206B">
            <w:pPr>
              <w:suppressAutoHyphens/>
              <w:textAlignment w:val="baseline"/>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3A548E73" w14:textId="77777777" w:rsidR="00AA663F" w:rsidRDefault="00AA663F" w:rsidP="00CD206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AA663F" w:rsidRDefault="00AA663F" w:rsidP="00CD206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AA663F" w:rsidRDefault="00AA663F" w:rsidP="00CD206B">
            <w:pPr>
              <w:suppressAutoHyphens/>
              <w:textAlignment w:val="baseline"/>
            </w:pPr>
            <w:r>
              <w:rPr>
                <w:szCs w:val="24"/>
                <w:lang w:eastAsia="lt-LT"/>
              </w:rPr>
              <w:t>9.3</w:t>
            </w:r>
            <w:r>
              <w:rPr>
                <w:spacing w:val="-4"/>
                <w:szCs w:val="24"/>
                <w:lang w:eastAsia="lt-LT"/>
              </w:rPr>
              <w:t>. narių skyrimo mechanizmas</w:t>
            </w:r>
          </w:p>
          <w:p w14:paraId="6D16E3EE" w14:textId="77777777" w:rsidR="00AA663F" w:rsidRDefault="00AA663F" w:rsidP="00CD206B">
            <w:pPr>
              <w:suppressAutoHyphens/>
              <w:textAlignment w:val="baseline"/>
              <w:rPr>
                <w:szCs w:val="24"/>
                <w:lang w:eastAsia="lt-LT"/>
              </w:rPr>
            </w:pPr>
            <w:r>
              <w:rPr>
                <w:szCs w:val="24"/>
                <w:lang w:eastAsia="lt-LT"/>
              </w:rPr>
              <w:t>9.4. narių rotacija ir kadencijų skaičius ir trukmė</w:t>
            </w:r>
          </w:p>
          <w:p w14:paraId="22331FA4" w14:textId="77777777" w:rsidR="00AA663F" w:rsidRDefault="00AA663F" w:rsidP="00CD206B">
            <w:pPr>
              <w:suppressAutoHyphens/>
              <w:textAlignment w:val="baseline"/>
              <w:rPr>
                <w:szCs w:val="24"/>
              </w:rPr>
            </w:pPr>
            <w:r>
              <w:rPr>
                <w:szCs w:val="24"/>
              </w:rPr>
              <w:t>9.5. veiklos pobūdis laiko atžvilgiu</w:t>
            </w:r>
          </w:p>
          <w:p w14:paraId="1E51ABED" w14:textId="77777777" w:rsidR="00AA663F" w:rsidRDefault="00AA663F" w:rsidP="00CD206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4FA53D7E" w:rsidR="00AA663F" w:rsidRPr="00952B9D" w:rsidRDefault="00C35D89" w:rsidP="00CD206B">
            <w:pPr>
              <w:suppressAutoHyphens/>
              <w:textAlignment w:val="baseline"/>
              <w:rPr>
                <w:iCs/>
                <w:szCs w:val="24"/>
                <w:lang w:eastAsia="lt-LT"/>
              </w:rPr>
            </w:pPr>
            <w:r>
              <w:rPr>
                <w:szCs w:val="24"/>
                <w:lang w:eastAsia="lt-LT"/>
              </w:rPr>
              <w:lastRenderedPageBreak/>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AA663F" w:rsidRDefault="00AA663F" w:rsidP="00CD206B">
            <w:pPr>
              <w:suppressAutoHyphens/>
              <w:textAlignment w:val="baseline"/>
              <w:rPr>
                <w:szCs w:val="24"/>
                <w:lang w:eastAsia="lt-LT"/>
              </w:rPr>
            </w:pPr>
            <w:r>
              <w:rPr>
                <w:szCs w:val="24"/>
                <w:lang w:eastAsia="lt-LT"/>
              </w:rPr>
              <w:t>□ tenkina</w:t>
            </w:r>
          </w:p>
          <w:p w14:paraId="7C2DE8E9" w14:textId="77777777" w:rsidR="00AA663F" w:rsidRDefault="00AA663F" w:rsidP="00CD206B">
            <w:pPr>
              <w:suppressAutoHyphens/>
              <w:textAlignment w:val="baseline"/>
              <w:rPr>
                <w:szCs w:val="24"/>
                <w:lang w:eastAsia="lt-LT"/>
              </w:rPr>
            </w:pPr>
            <w:r>
              <w:rPr>
                <w:szCs w:val="24"/>
                <w:lang w:eastAsia="lt-LT"/>
              </w:rPr>
              <w:t>□ netenkina</w:t>
            </w:r>
          </w:p>
        </w:tc>
      </w:tr>
      <w:tr w:rsidR="00AA663F"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AA663F" w:rsidRDefault="00AA663F" w:rsidP="00CD206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AA663F" w:rsidRDefault="00AA663F" w:rsidP="00CD206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12047C29" w:rsidR="00C059B7" w:rsidRDefault="00C35D89" w:rsidP="009B4BB5">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AA663F" w:rsidRDefault="00AA663F" w:rsidP="00CD206B">
            <w:pPr>
              <w:suppressAutoHyphens/>
              <w:textAlignment w:val="baseline"/>
              <w:rPr>
                <w:szCs w:val="24"/>
                <w:lang w:eastAsia="lt-LT"/>
              </w:rPr>
            </w:pPr>
            <w:r>
              <w:rPr>
                <w:szCs w:val="24"/>
                <w:lang w:eastAsia="lt-LT"/>
              </w:rPr>
              <w:t>□ tenkina</w:t>
            </w:r>
          </w:p>
          <w:p w14:paraId="6F9F0A97" w14:textId="77777777" w:rsidR="00AA663F" w:rsidRDefault="00AA663F" w:rsidP="00CD206B">
            <w:pPr>
              <w:suppressAutoHyphens/>
              <w:textAlignment w:val="baseline"/>
              <w:rPr>
                <w:szCs w:val="24"/>
                <w:lang w:eastAsia="lt-LT"/>
              </w:rPr>
            </w:pPr>
            <w:r>
              <w:rPr>
                <w:szCs w:val="24"/>
                <w:lang w:eastAsia="lt-LT"/>
              </w:rPr>
              <w:t>□ netenkina</w:t>
            </w:r>
          </w:p>
        </w:tc>
      </w:tr>
      <w:tr w:rsidR="00AA663F"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AA663F" w:rsidRDefault="00AA663F" w:rsidP="00CD206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AA663F" w:rsidRDefault="00AA663F" w:rsidP="00CD206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54B15CB5" w:rsidR="00AA663F" w:rsidRDefault="00C35D89" w:rsidP="00CD206B">
            <w:pPr>
              <w:keepNext/>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AA663F" w:rsidRDefault="00AA663F" w:rsidP="00CD206B">
            <w:pPr>
              <w:keepNext/>
              <w:suppressAutoHyphens/>
              <w:textAlignment w:val="baseline"/>
              <w:rPr>
                <w:szCs w:val="24"/>
                <w:lang w:eastAsia="lt-LT"/>
              </w:rPr>
            </w:pPr>
            <w:r>
              <w:rPr>
                <w:szCs w:val="24"/>
                <w:lang w:eastAsia="lt-LT"/>
              </w:rPr>
              <w:t>□ tenkina</w:t>
            </w:r>
          </w:p>
          <w:p w14:paraId="073FEA95"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AA663F" w:rsidRDefault="00AA663F" w:rsidP="00CD206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AA663F" w:rsidRDefault="00AA663F" w:rsidP="00CD206B">
            <w:pPr>
              <w:suppressAutoHyphens/>
              <w:textAlignment w:val="baseline"/>
            </w:pPr>
            <w:r>
              <w:rPr>
                <w:szCs w:val="24"/>
                <w:lang w:eastAsia="lt-LT"/>
              </w:rPr>
              <w:t>Teisės akto projektas nustato jo nuostatoms įgyvendinti numatytų procedūrų ir 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19DE00C4" w:rsidR="00AA663F" w:rsidRDefault="00C35D89"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AA663F" w:rsidRDefault="00AA663F" w:rsidP="00CD206B">
            <w:pPr>
              <w:suppressAutoHyphens/>
              <w:textAlignment w:val="baseline"/>
              <w:rPr>
                <w:szCs w:val="24"/>
                <w:lang w:eastAsia="lt-LT"/>
              </w:rPr>
            </w:pPr>
            <w:r>
              <w:rPr>
                <w:szCs w:val="24"/>
                <w:lang w:eastAsia="lt-LT"/>
              </w:rPr>
              <w:t>□ tenkina</w:t>
            </w:r>
          </w:p>
          <w:p w14:paraId="1BAF5816" w14:textId="77777777" w:rsidR="00AA663F" w:rsidRDefault="00AA663F" w:rsidP="00CD206B">
            <w:pPr>
              <w:suppressAutoHyphens/>
              <w:textAlignment w:val="baseline"/>
              <w:rPr>
                <w:szCs w:val="24"/>
                <w:lang w:eastAsia="lt-LT"/>
              </w:rPr>
            </w:pPr>
            <w:r>
              <w:rPr>
                <w:szCs w:val="24"/>
                <w:lang w:eastAsia="lt-LT"/>
              </w:rPr>
              <w:t>□ netenkina</w:t>
            </w:r>
          </w:p>
        </w:tc>
      </w:tr>
      <w:tr w:rsidR="00AA663F"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AA663F" w:rsidRDefault="00AA663F" w:rsidP="00CD206B">
            <w:pPr>
              <w:suppressAutoHyphens/>
              <w:jc w:val="center"/>
              <w:textAlignment w:val="baseline"/>
              <w:rPr>
                <w:szCs w:val="24"/>
                <w:lang w:eastAsia="lt-LT"/>
              </w:rPr>
            </w:pPr>
            <w:r>
              <w:rPr>
                <w:szCs w:val="24"/>
                <w:lang w:eastAsia="lt-LT"/>
              </w:rPr>
              <w:lastRenderedPageBreak/>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AA663F" w:rsidRDefault="00AA663F" w:rsidP="00CD206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70888AED" w:rsidR="00AA663F" w:rsidRDefault="00C35D89" w:rsidP="00CD206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AA663F" w:rsidRDefault="00AA663F" w:rsidP="00CD206B">
            <w:pPr>
              <w:suppressAutoHyphens/>
              <w:textAlignment w:val="baseline"/>
              <w:rPr>
                <w:szCs w:val="24"/>
                <w:lang w:eastAsia="lt-LT"/>
              </w:rPr>
            </w:pPr>
            <w:r>
              <w:rPr>
                <w:szCs w:val="24"/>
                <w:lang w:eastAsia="lt-LT"/>
              </w:rPr>
              <w:t>□ tenkina</w:t>
            </w:r>
          </w:p>
          <w:p w14:paraId="5EC87C62" w14:textId="77777777" w:rsidR="00AA663F" w:rsidRDefault="00AA663F" w:rsidP="00CD206B">
            <w:pPr>
              <w:suppressAutoHyphens/>
              <w:textAlignment w:val="baseline"/>
              <w:rPr>
                <w:szCs w:val="24"/>
                <w:lang w:eastAsia="lt-LT"/>
              </w:rPr>
            </w:pPr>
            <w:r>
              <w:rPr>
                <w:szCs w:val="24"/>
                <w:lang w:eastAsia="lt-LT"/>
              </w:rPr>
              <w:t>□ netenkina</w:t>
            </w:r>
          </w:p>
        </w:tc>
      </w:tr>
      <w:tr w:rsidR="00AA663F"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AA663F" w:rsidRDefault="00AA663F" w:rsidP="00CD206B">
            <w:pPr>
              <w:suppressAutoHyphens/>
              <w:jc w:val="center"/>
              <w:textAlignment w:val="baseline"/>
              <w:rPr>
                <w:szCs w:val="24"/>
                <w:lang w:eastAsia="lt-LT"/>
              </w:rPr>
            </w:pPr>
            <w:r w:rsidRPr="00055CA0">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AA663F" w:rsidRDefault="00AA663F" w:rsidP="00CD206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0D549E9A" w:rsidR="00AA663F" w:rsidRPr="00EF3EAF" w:rsidRDefault="006B4C53" w:rsidP="00CD206B">
            <w:pPr>
              <w:suppressAutoHyphens/>
              <w:textAlignment w:val="baseline"/>
              <w:rPr>
                <w:bCs/>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AA663F" w:rsidRDefault="00AA663F" w:rsidP="00CD206B">
            <w:pPr>
              <w:suppressAutoHyphens/>
              <w:textAlignment w:val="baseline"/>
              <w:rPr>
                <w:szCs w:val="24"/>
                <w:lang w:eastAsia="lt-LT"/>
              </w:rPr>
            </w:pPr>
            <w:r>
              <w:rPr>
                <w:szCs w:val="24"/>
                <w:lang w:eastAsia="lt-LT"/>
              </w:rPr>
              <w:t>□ tenkina</w:t>
            </w:r>
          </w:p>
          <w:p w14:paraId="09DF30FD" w14:textId="77777777" w:rsidR="00AA663F" w:rsidRDefault="00AA663F" w:rsidP="00CD206B">
            <w:pPr>
              <w:suppressAutoHyphens/>
              <w:textAlignment w:val="baseline"/>
              <w:rPr>
                <w:szCs w:val="24"/>
                <w:lang w:eastAsia="lt-LT"/>
              </w:rPr>
            </w:pPr>
            <w:r>
              <w:rPr>
                <w:szCs w:val="24"/>
                <w:lang w:eastAsia="lt-LT"/>
              </w:rPr>
              <w:t>□ netenkina</w:t>
            </w:r>
          </w:p>
        </w:tc>
      </w:tr>
      <w:tr w:rsidR="00AA663F"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AA663F" w:rsidRDefault="00AA663F" w:rsidP="00CD206B">
            <w:pPr>
              <w:suppressAutoHyphens/>
              <w:jc w:val="center"/>
              <w:textAlignment w:val="baseline"/>
              <w:rPr>
                <w:szCs w:val="24"/>
                <w:lang w:eastAsia="lt-LT"/>
              </w:rPr>
            </w:pPr>
            <w:r w:rsidRPr="00055CA0">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AA663F" w:rsidRDefault="00AA663F" w:rsidP="00CD206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27CB0126" w:rsidR="00AA663F" w:rsidRDefault="006B4C53"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AA663F" w:rsidRDefault="00AA663F" w:rsidP="00CD206B">
            <w:pPr>
              <w:suppressAutoHyphens/>
              <w:textAlignment w:val="baseline"/>
              <w:rPr>
                <w:szCs w:val="24"/>
                <w:lang w:eastAsia="lt-LT"/>
              </w:rPr>
            </w:pPr>
            <w:r>
              <w:rPr>
                <w:szCs w:val="24"/>
                <w:lang w:eastAsia="lt-LT"/>
              </w:rPr>
              <w:t>□ tenkina</w:t>
            </w:r>
          </w:p>
          <w:p w14:paraId="454319C5" w14:textId="77777777" w:rsidR="00AA663F" w:rsidRDefault="00AA663F" w:rsidP="00CD206B">
            <w:pPr>
              <w:suppressAutoHyphens/>
              <w:textAlignment w:val="baseline"/>
              <w:rPr>
                <w:szCs w:val="24"/>
                <w:lang w:eastAsia="lt-LT"/>
              </w:rPr>
            </w:pPr>
            <w:r>
              <w:rPr>
                <w:szCs w:val="24"/>
                <w:lang w:eastAsia="lt-LT"/>
              </w:rPr>
              <w:t>□ netenkina</w:t>
            </w:r>
          </w:p>
        </w:tc>
      </w:tr>
      <w:tr w:rsidR="00AA663F"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AA663F" w:rsidRDefault="00AA663F" w:rsidP="00CD206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AA663F" w:rsidRDefault="00AA663F" w:rsidP="00CD206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3F10E6FD" w:rsidR="00AA663F" w:rsidRDefault="00C35D89"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AA663F" w:rsidRDefault="00AA663F" w:rsidP="00CD206B">
            <w:pPr>
              <w:suppressAutoHyphens/>
              <w:textAlignment w:val="baseline"/>
              <w:rPr>
                <w:szCs w:val="24"/>
                <w:lang w:eastAsia="lt-LT"/>
              </w:rPr>
            </w:pPr>
            <w:r>
              <w:rPr>
                <w:szCs w:val="24"/>
                <w:lang w:eastAsia="lt-LT"/>
              </w:rPr>
              <w:t>□ tenkina</w:t>
            </w:r>
          </w:p>
          <w:p w14:paraId="1AD8F369" w14:textId="77777777" w:rsidR="00AA663F" w:rsidRDefault="00AA663F" w:rsidP="00CD206B">
            <w:pPr>
              <w:suppressAutoHyphens/>
              <w:textAlignment w:val="baseline"/>
              <w:rPr>
                <w:szCs w:val="24"/>
                <w:lang w:eastAsia="lt-LT"/>
              </w:rPr>
            </w:pPr>
            <w:r>
              <w:rPr>
                <w:szCs w:val="24"/>
                <w:lang w:eastAsia="lt-LT"/>
              </w:rPr>
              <w:t>□ netenkina</w:t>
            </w:r>
          </w:p>
        </w:tc>
      </w:tr>
      <w:tr w:rsidR="00AA663F"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AA663F" w:rsidRDefault="00AA663F" w:rsidP="00CD206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AA663F" w:rsidRDefault="00AA663F" w:rsidP="00CD206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5289468F" w:rsidR="00AA663F" w:rsidRPr="00745673" w:rsidRDefault="00C35D89" w:rsidP="00CD206B">
            <w:pPr>
              <w:keepNext/>
              <w:suppressAutoHyphens/>
              <w:textAlignment w:val="baseline"/>
              <w:rPr>
                <w:bCs/>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AA663F" w:rsidRDefault="00AA663F" w:rsidP="00CD206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AA663F" w:rsidRDefault="00AA663F" w:rsidP="00CD206B">
            <w:pPr>
              <w:keepNext/>
              <w:suppressAutoHyphens/>
              <w:textAlignment w:val="baseline"/>
              <w:rPr>
                <w:szCs w:val="24"/>
                <w:lang w:eastAsia="lt-LT"/>
              </w:rPr>
            </w:pPr>
            <w:r>
              <w:rPr>
                <w:szCs w:val="24"/>
                <w:lang w:eastAsia="lt-LT"/>
              </w:rPr>
              <w:t>□ tenkina</w:t>
            </w:r>
          </w:p>
          <w:p w14:paraId="4D0EEF1E"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AA663F" w:rsidRDefault="00AA663F" w:rsidP="00CD206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AA663F" w:rsidRDefault="00AA663F" w:rsidP="00CD206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DEA9" w14:textId="17D6F14B" w:rsidR="00AA663F" w:rsidRDefault="00681451"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AA663F" w:rsidRDefault="00AA663F" w:rsidP="00CD206B">
            <w:pPr>
              <w:suppressAutoHyphens/>
              <w:textAlignment w:val="baseline"/>
              <w:rPr>
                <w:szCs w:val="24"/>
                <w:lang w:eastAsia="lt-LT"/>
              </w:rPr>
            </w:pPr>
            <w:r>
              <w:rPr>
                <w:szCs w:val="24"/>
                <w:lang w:eastAsia="lt-LT"/>
              </w:rPr>
              <w:t>□ tenkina</w:t>
            </w:r>
          </w:p>
          <w:p w14:paraId="0C24C59C" w14:textId="77777777" w:rsidR="00AA663F" w:rsidRDefault="00AA663F" w:rsidP="00CD206B">
            <w:pPr>
              <w:suppressAutoHyphens/>
              <w:textAlignment w:val="baseline"/>
              <w:rPr>
                <w:szCs w:val="24"/>
                <w:lang w:eastAsia="lt-LT"/>
              </w:rPr>
            </w:pPr>
            <w:r>
              <w:rPr>
                <w:szCs w:val="24"/>
                <w:lang w:eastAsia="lt-LT"/>
              </w:rPr>
              <w:t>□ netenkina</w:t>
            </w:r>
          </w:p>
        </w:tc>
      </w:tr>
      <w:tr w:rsidR="00AA663F"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AA663F" w:rsidRDefault="00AA663F" w:rsidP="00CD206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AA663F" w:rsidRDefault="00AA663F" w:rsidP="00CD206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77777777" w:rsidR="00AA663F" w:rsidRDefault="00AA663F" w:rsidP="00CD206B">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AA663F" w:rsidRDefault="00AA663F" w:rsidP="00CD206B">
            <w:pPr>
              <w:suppressAutoHyphens/>
              <w:textAlignment w:val="baseline"/>
              <w:rPr>
                <w:szCs w:val="24"/>
                <w:lang w:eastAsia="lt-LT"/>
              </w:rPr>
            </w:pPr>
            <w:r>
              <w:rPr>
                <w:szCs w:val="24"/>
                <w:lang w:eastAsia="lt-LT"/>
              </w:rPr>
              <w:t>□ tenkina</w:t>
            </w:r>
          </w:p>
          <w:p w14:paraId="24AE7F07" w14:textId="77777777" w:rsidR="00AA663F" w:rsidRDefault="00AA663F" w:rsidP="00CD206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6EBD0B32" w14:textId="77777777" w:rsidR="006A72E4" w:rsidRDefault="006A72E4" w:rsidP="00CE794F">
            <w:pPr>
              <w:suppressAutoHyphens/>
              <w:textAlignment w:val="baseline"/>
              <w:rPr>
                <w:szCs w:val="24"/>
                <w:lang w:eastAsia="lt-LT"/>
              </w:rPr>
            </w:pPr>
          </w:p>
          <w:p w14:paraId="13EDB8A1" w14:textId="2068C793"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32FBA5D9" w14:textId="77777777" w:rsidR="006A72E4" w:rsidRDefault="006A72E4" w:rsidP="00CE794F">
            <w:pPr>
              <w:suppressAutoHyphens/>
              <w:textAlignment w:val="baseline"/>
              <w:rPr>
                <w:szCs w:val="24"/>
                <w:lang w:eastAsia="lt-LT"/>
              </w:rPr>
            </w:pPr>
          </w:p>
          <w:p w14:paraId="45B0FE69" w14:textId="6563713A" w:rsidR="00603F9B" w:rsidRDefault="00603F9B" w:rsidP="00CE794F">
            <w:pPr>
              <w:suppressAutoHyphens/>
              <w:textAlignment w:val="baseline"/>
              <w:rPr>
                <w:szCs w:val="24"/>
                <w:lang w:eastAsia="lt-LT"/>
              </w:rPr>
            </w:pPr>
            <w:r>
              <w:rPr>
                <w:szCs w:val="24"/>
                <w:lang w:eastAsia="lt-LT"/>
              </w:rPr>
              <w:t xml:space="preserve">Ūkio skyriaus          </w:t>
            </w:r>
          </w:p>
          <w:p w14:paraId="321CDF82" w14:textId="645EAB22" w:rsidR="00603F9B" w:rsidRDefault="00603F9B" w:rsidP="00CE794F">
            <w:pPr>
              <w:suppressAutoHyphens/>
              <w:textAlignment w:val="baseline"/>
              <w:rPr>
                <w:szCs w:val="24"/>
                <w:lang w:eastAsia="lt-LT"/>
              </w:rPr>
            </w:pPr>
            <w:r>
              <w:rPr>
                <w:szCs w:val="24"/>
                <w:lang w:eastAsia="lt-LT"/>
              </w:rPr>
              <w:t xml:space="preserve">vyr. specialistė               </w:t>
            </w:r>
            <w:r w:rsidR="006A72E4">
              <w:rPr>
                <w:szCs w:val="24"/>
                <w:lang w:eastAsia="lt-LT"/>
              </w:rPr>
              <w:t>Dainutė Sinkevičienė</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48D7C298" w14:textId="77777777" w:rsidR="00603F9B" w:rsidRDefault="00603F9B" w:rsidP="00CE794F">
            <w:pPr>
              <w:suppressAutoHyphens/>
              <w:textAlignment w:val="baseline"/>
              <w:rPr>
                <w:szCs w:val="24"/>
                <w:lang w:eastAsia="lt-LT"/>
              </w:rPr>
            </w:pPr>
          </w:p>
          <w:p w14:paraId="1851210E" w14:textId="77777777" w:rsidR="00603F9B" w:rsidRDefault="00603F9B" w:rsidP="00CE794F">
            <w:pPr>
              <w:suppressAutoHyphens/>
              <w:textAlignment w:val="baseline"/>
              <w:rPr>
                <w:szCs w:val="24"/>
                <w:lang w:eastAsia="lt-LT"/>
              </w:rPr>
            </w:pPr>
          </w:p>
          <w:p w14:paraId="7B6DD5C6" w14:textId="77777777"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49F7F57E" w14:textId="68A3D1B3" w:rsidR="00603F9B" w:rsidRDefault="00603F9B" w:rsidP="00CE794F">
            <w:pPr>
              <w:suppressAutoHyphens/>
              <w:textAlignment w:val="baseline"/>
              <w:rPr>
                <w:szCs w:val="24"/>
                <w:lang w:eastAsia="lt-LT"/>
              </w:rPr>
            </w:pPr>
            <w:r>
              <w:rPr>
                <w:szCs w:val="24"/>
                <w:lang w:eastAsia="lt-LT"/>
              </w:rPr>
              <w:t>asmuo (</w:t>
            </w:r>
            <w:r w:rsidR="00CE7218">
              <w:rPr>
                <w:szCs w:val="24"/>
                <w:lang w:eastAsia="lt-LT"/>
              </w:rPr>
              <w:t>v</w:t>
            </w:r>
            <w:r>
              <w:rPr>
                <w:szCs w:val="24"/>
                <w:lang w:eastAsia="lt-LT"/>
              </w:rPr>
              <w:t>yr. specialistė)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3EA518D4"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C35D89">
              <w:rPr>
                <w:szCs w:val="24"/>
                <w:lang w:eastAsia="lt-LT"/>
              </w:rPr>
              <w:t>6</w:t>
            </w:r>
            <w:r>
              <w:rPr>
                <w:szCs w:val="24"/>
                <w:lang w:eastAsia="lt-LT"/>
              </w:rPr>
              <w:t>-</w:t>
            </w:r>
            <w:r w:rsidR="00C35D89">
              <w:rPr>
                <w:szCs w:val="24"/>
                <w:lang w:eastAsia="lt-LT"/>
              </w:rPr>
              <w:t>0</w:t>
            </w:r>
            <w:r w:rsidR="0013504B">
              <w:rPr>
                <w:szCs w:val="24"/>
                <w:lang w:eastAsia="lt-LT"/>
              </w:rPr>
              <w:t>6</w:t>
            </w:r>
            <w:r>
              <w:rPr>
                <w:szCs w:val="24"/>
                <w:lang w:eastAsia="lt-LT"/>
              </w:rPr>
              <w:t>-</w:t>
            </w:r>
            <w:r w:rsidR="0013504B">
              <w:rPr>
                <w:szCs w:val="24"/>
                <w:lang w:eastAsia="lt-LT"/>
              </w:rPr>
              <w:t>01</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75573" w14:textId="77777777" w:rsidR="00C022E3" w:rsidRDefault="00C022E3">
      <w:r>
        <w:separator/>
      </w:r>
    </w:p>
  </w:endnote>
  <w:endnote w:type="continuationSeparator" w:id="0">
    <w:p w14:paraId="307C7571" w14:textId="77777777" w:rsidR="00C022E3" w:rsidRDefault="00C0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29F72" w14:textId="77777777" w:rsidR="00C022E3" w:rsidRDefault="00C022E3">
      <w:r>
        <w:separator/>
      </w:r>
    </w:p>
  </w:footnote>
  <w:footnote w:type="continuationSeparator" w:id="0">
    <w:p w14:paraId="092E9252" w14:textId="77777777" w:rsidR="00C022E3" w:rsidRDefault="00C02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311FB"/>
    <w:rsid w:val="00055CA0"/>
    <w:rsid w:val="000C036B"/>
    <w:rsid w:val="001327EA"/>
    <w:rsid w:val="0013504B"/>
    <w:rsid w:val="00173BCB"/>
    <w:rsid w:val="001A444B"/>
    <w:rsid w:val="001C75FB"/>
    <w:rsid w:val="00257059"/>
    <w:rsid w:val="0031501C"/>
    <w:rsid w:val="00396971"/>
    <w:rsid w:val="00460BF9"/>
    <w:rsid w:val="004A5224"/>
    <w:rsid w:val="004D2D76"/>
    <w:rsid w:val="00594614"/>
    <w:rsid w:val="005E6098"/>
    <w:rsid w:val="00603F9B"/>
    <w:rsid w:val="00666578"/>
    <w:rsid w:val="00681451"/>
    <w:rsid w:val="006A72E4"/>
    <w:rsid w:val="006B4C53"/>
    <w:rsid w:val="006B7183"/>
    <w:rsid w:val="00733478"/>
    <w:rsid w:val="008B1AB3"/>
    <w:rsid w:val="008B7A14"/>
    <w:rsid w:val="0095366A"/>
    <w:rsid w:val="009B4BB5"/>
    <w:rsid w:val="009C12CA"/>
    <w:rsid w:val="00AA663F"/>
    <w:rsid w:val="00BD25CD"/>
    <w:rsid w:val="00C022E3"/>
    <w:rsid w:val="00C059B7"/>
    <w:rsid w:val="00C3091D"/>
    <w:rsid w:val="00C35D89"/>
    <w:rsid w:val="00C77408"/>
    <w:rsid w:val="00CE7218"/>
    <w:rsid w:val="00CE78ED"/>
    <w:rsid w:val="00D97377"/>
    <w:rsid w:val="00DA6B3E"/>
    <w:rsid w:val="00DE6F45"/>
    <w:rsid w:val="00E82B6E"/>
    <w:rsid w:val="00EE28DD"/>
    <w:rsid w:val="00EF21CE"/>
    <w:rsid w:val="00F141A5"/>
    <w:rsid w:val="00F85253"/>
    <w:rsid w:val="00FA084E"/>
    <w:rsid w:val="00FB57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C35D89"/>
    <w:rPr>
      <w:color w:val="0563C1" w:themeColor="hyperlink"/>
      <w:u w:val="single"/>
    </w:rPr>
  </w:style>
  <w:style w:type="character" w:styleId="Neapdorotaspaminjimas">
    <w:name w:val="Unresolved Mention"/>
    <w:basedOn w:val="Numatytasispastraiposriftas"/>
    <w:uiPriority w:val="99"/>
    <w:semiHidden/>
    <w:unhideWhenUsed/>
    <w:rsid w:val="00C35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inute.Sinkeviciene@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5</Pages>
  <Words>4626</Words>
  <Characters>2637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17</cp:revision>
  <dcterms:created xsi:type="dcterms:W3CDTF">2025-10-02T11:21:00Z</dcterms:created>
  <dcterms:modified xsi:type="dcterms:W3CDTF">2026-06-01T08:23:00Z</dcterms:modified>
</cp:coreProperties>
</file>