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72065" w14:textId="70A662FE" w:rsidR="003E42BB" w:rsidRDefault="00FB6821" w:rsidP="00B33EA3">
      <w:pPr>
        <w:jc w:val="right"/>
        <w:rPr>
          <w:b/>
          <w:sz w:val="24"/>
          <w:szCs w:val="24"/>
        </w:rPr>
      </w:pPr>
      <w:r w:rsidRPr="00AE268E">
        <w:rPr>
          <w:b/>
          <w:sz w:val="24"/>
          <w:szCs w:val="24"/>
        </w:rPr>
        <w:t>Projektas</w:t>
      </w:r>
      <w:r w:rsidR="004C7948">
        <w:rPr>
          <w:b/>
          <w:sz w:val="24"/>
          <w:szCs w:val="24"/>
        </w:rPr>
        <w:t xml:space="preserve"> Nr. TSP-86</w:t>
      </w:r>
    </w:p>
    <w:p w14:paraId="364D801B" w14:textId="77777777" w:rsidR="00EC5927" w:rsidRPr="00AE268E" w:rsidRDefault="00EC5927" w:rsidP="00B33EA3">
      <w:pPr>
        <w:jc w:val="right"/>
        <w:rPr>
          <w:b/>
          <w:sz w:val="24"/>
          <w:szCs w:val="24"/>
        </w:rPr>
      </w:pPr>
    </w:p>
    <w:p w14:paraId="34779C6D" w14:textId="4CFFA696" w:rsidR="00640406" w:rsidRPr="00AE268E" w:rsidRDefault="00DF6BBC" w:rsidP="002C2CC7">
      <w:pPr>
        <w:pStyle w:val="Antrat"/>
      </w:pPr>
      <w:r w:rsidRPr="00AE268E">
        <w:t>KALVARIJOS SAVIVALDYBĖS</w:t>
      </w:r>
      <w:r w:rsidR="002C2CC7" w:rsidRPr="00AE268E">
        <w:t xml:space="preserve"> </w:t>
      </w:r>
      <w:r w:rsidR="00101EA4" w:rsidRPr="00AE268E">
        <w:t>TARYBA</w:t>
      </w:r>
    </w:p>
    <w:p w14:paraId="2A37F25B" w14:textId="21EB6D23" w:rsidR="00640406" w:rsidRPr="00AE268E" w:rsidRDefault="00640406" w:rsidP="00640406">
      <w:pPr>
        <w:tabs>
          <w:tab w:val="left" w:pos="6585"/>
        </w:tabs>
        <w:rPr>
          <w:b/>
          <w:bCs/>
          <w:sz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AE268E" w14:paraId="0EA3AF45" w14:textId="77777777">
        <w:trPr>
          <w:jc w:val="center"/>
        </w:trPr>
        <w:tc>
          <w:tcPr>
            <w:tcW w:w="9854" w:type="dxa"/>
          </w:tcPr>
          <w:p w14:paraId="2EF52BF2" w14:textId="77777777" w:rsidR="00101EA4" w:rsidRPr="00AE268E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AE268E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2A7DF0" w:rsidRPr="00AE268E" w14:paraId="463AC917" w14:textId="77777777">
        <w:trPr>
          <w:trHeight w:val="437"/>
          <w:jc w:val="center"/>
        </w:trPr>
        <w:tc>
          <w:tcPr>
            <w:tcW w:w="9854" w:type="dxa"/>
          </w:tcPr>
          <w:p w14:paraId="3887A111" w14:textId="1BBB8246" w:rsidR="002A7DF0" w:rsidRPr="00AE268E" w:rsidRDefault="00B5716E" w:rsidP="00B5716E">
            <w:pPr>
              <w:pStyle w:val="Pagrindinistekstas"/>
              <w:jc w:val="center"/>
              <w:rPr>
                <w:b/>
              </w:rPr>
            </w:pPr>
            <w:r w:rsidRPr="00AE268E">
              <w:rPr>
                <w:b/>
                <w:szCs w:val="24"/>
              </w:rPr>
              <w:t>DĖL KALVARIJOS SAVIVALDYBĖS TARYBOS 202</w:t>
            </w:r>
            <w:r w:rsidR="008B6708" w:rsidRPr="00AE268E">
              <w:rPr>
                <w:b/>
                <w:szCs w:val="24"/>
              </w:rPr>
              <w:t>1</w:t>
            </w:r>
            <w:r w:rsidRPr="00AE268E">
              <w:rPr>
                <w:b/>
                <w:szCs w:val="24"/>
              </w:rPr>
              <w:t xml:space="preserve"> M. </w:t>
            </w:r>
            <w:r w:rsidR="008B6708" w:rsidRPr="00AE268E">
              <w:rPr>
                <w:b/>
                <w:szCs w:val="24"/>
              </w:rPr>
              <w:t xml:space="preserve">BIRŽELIO 30 </w:t>
            </w:r>
            <w:r w:rsidRPr="00AE268E">
              <w:rPr>
                <w:b/>
                <w:szCs w:val="24"/>
              </w:rPr>
              <w:t>D. SPRENDIMO NR. T-1</w:t>
            </w:r>
            <w:r w:rsidR="008B6708" w:rsidRPr="00AE268E">
              <w:rPr>
                <w:b/>
                <w:szCs w:val="24"/>
              </w:rPr>
              <w:t>24</w:t>
            </w:r>
            <w:r w:rsidRPr="00AE268E">
              <w:rPr>
                <w:b/>
                <w:szCs w:val="24"/>
              </w:rPr>
              <w:t xml:space="preserve"> (1.5E) „</w:t>
            </w:r>
            <w:r w:rsidR="002A7DF0" w:rsidRPr="00AE268E">
              <w:rPr>
                <w:b/>
                <w:szCs w:val="24"/>
              </w:rPr>
              <w:t>DĖL</w:t>
            </w:r>
            <w:r w:rsidR="002A7DF0" w:rsidRPr="00AE268E">
              <w:rPr>
                <w:b/>
                <w:color w:val="000000"/>
                <w:szCs w:val="24"/>
              </w:rPr>
              <w:t xml:space="preserve"> </w:t>
            </w:r>
            <w:r w:rsidR="008B6708" w:rsidRPr="00AE268E">
              <w:rPr>
                <w:b/>
                <w:color w:val="000000"/>
                <w:szCs w:val="24"/>
              </w:rPr>
              <w:t>VALSTYBINĖS ŽEMĖS NUOMOS MOKESČIO ADMINISTRAVIMO</w:t>
            </w:r>
            <w:r w:rsidR="002A7DF0" w:rsidRPr="00AE268E">
              <w:rPr>
                <w:b/>
                <w:color w:val="000000"/>
                <w:szCs w:val="24"/>
              </w:rPr>
              <w:t xml:space="preserve"> TVARKOS APRAŠO PATVIRTINIMO</w:t>
            </w:r>
            <w:r w:rsidRPr="00AE268E">
              <w:rPr>
                <w:b/>
                <w:color w:val="000000"/>
                <w:szCs w:val="24"/>
              </w:rPr>
              <w:t>“ PAKEITIMO</w:t>
            </w:r>
          </w:p>
        </w:tc>
      </w:tr>
    </w:tbl>
    <w:p w14:paraId="58414EDF" w14:textId="77777777" w:rsidR="008B3173" w:rsidRPr="00AE268E" w:rsidRDefault="008B3173" w:rsidP="00B5716E">
      <w:pPr>
        <w:jc w:val="center"/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AE268E" w14:paraId="1718A215" w14:textId="77777777">
        <w:tc>
          <w:tcPr>
            <w:tcW w:w="4822" w:type="dxa"/>
          </w:tcPr>
          <w:p w14:paraId="5C7BA0D8" w14:textId="21B677C5" w:rsidR="008B3173" w:rsidRPr="00AE268E" w:rsidRDefault="00DA45CD" w:rsidP="008A772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AE268E">
              <w:rPr>
                <w:lang w:val="lt-LT"/>
              </w:rPr>
              <w:t>20</w:t>
            </w:r>
            <w:r w:rsidR="00266FD6" w:rsidRPr="00AE268E">
              <w:rPr>
                <w:lang w:val="lt-LT"/>
              </w:rPr>
              <w:t>2</w:t>
            </w:r>
            <w:r w:rsidR="0098671B" w:rsidRPr="00AE268E">
              <w:rPr>
                <w:lang w:val="lt-LT"/>
              </w:rPr>
              <w:t>6</w:t>
            </w:r>
            <w:r w:rsidR="008A7729" w:rsidRPr="00AE268E">
              <w:rPr>
                <w:lang w:val="lt-LT"/>
              </w:rPr>
              <w:t xml:space="preserve"> </w:t>
            </w:r>
            <w:r w:rsidR="00F26588" w:rsidRPr="00AE268E">
              <w:rPr>
                <w:lang w:val="lt-LT"/>
              </w:rPr>
              <w:t xml:space="preserve">m. </w:t>
            </w:r>
            <w:r w:rsidR="0098671B" w:rsidRPr="00AE268E">
              <w:rPr>
                <w:lang w:val="lt-LT"/>
              </w:rPr>
              <w:t>birželio</w:t>
            </w:r>
            <w:r w:rsidR="002A7DF0" w:rsidRPr="00AE268E">
              <w:rPr>
                <w:lang w:val="lt-LT"/>
              </w:rPr>
              <w:t xml:space="preserve"> </w:t>
            </w:r>
            <w:r w:rsidR="00F26588" w:rsidRPr="00AE268E">
              <w:rPr>
                <w:lang w:val="lt-LT"/>
              </w:rPr>
              <w:t xml:space="preserve">     d.</w:t>
            </w:r>
          </w:p>
        </w:tc>
        <w:tc>
          <w:tcPr>
            <w:tcW w:w="540" w:type="dxa"/>
          </w:tcPr>
          <w:p w14:paraId="0DD66486" w14:textId="77777777" w:rsidR="008B3173" w:rsidRPr="00AE268E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AE268E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74DB2B4A" w14:textId="77777777" w:rsidR="008B3173" w:rsidRPr="00AE268E" w:rsidRDefault="007356EB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AE268E">
              <w:rPr>
                <w:lang w:val="lt-LT"/>
              </w:rPr>
              <w:t>T-</w:t>
            </w:r>
          </w:p>
        </w:tc>
      </w:tr>
      <w:tr w:rsidR="008B3173" w:rsidRPr="00AE268E" w14:paraId="7BA35156" w14:textId="77777777">
        <w:trPr>
          <w:cantSplit/>
        </w:trPr>
        <w:tc>
          <w:tcPr>
            <w:tcW w:w="9923" w:type="dxa"/>
            <w:gridSpan w:val="3"/>
          </w:tcPr>
          <w:p w14:paraId="270EBE32" w14:textId="77777777" w:rsidR="008B3173" w:rsidRPr="00AE268E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AE268E">
              <w:rPr>
                <w:lang w:val="lt-LT"/>
              </w:rPr>
              <w:t>Kalvarija</w:t>
            </w:r>
          </w:p>
        </w:tc>
      </w:tr>
    </w:tbl>
    <w:p w14:paraId="437453E4" w14:textId="77777777" w:rsidR="008B3173" w:rsidRPr="00AE268E" w:rsidRDefault="008B3173" w:rsidP="008B3173">
      <w:pPr>
        <w:pStyle w:val="Antrats"/>
        <w:tabs>
          <w:tab w:val="clear" w:pos="4153"/>
          <w:tab w:val="clear" w:pos="8306"/>
        </w:tabs>
        <w:rPr>
          <w:sz w:val="20"/>
          <w:szCs w:val="20"/>
          <w:lang w:val="lt-LT"/>
        </w:rPr>
      </w:pPr>
    </w:p>
    <w:p w14:paraId="6F7483BE" w14:textId="3CD0EC74" w:rsidR="003C68A3" w:rsidRPr="00AE268E" w:rsidRDefault="002A7DF0" w:rsidP="001860C7">
      <w:pPr>
        <w:tabs>
          <w:tab w:val="left" w:pos="0"/>
        </w:tabs>
        <w:spacing w:line="360" w:lineRule="auto"/>
        <w:ind w:firstLine="567"/>
        <w:jc w:val="both"/>
        <w:rPr>
          <w:sz w:val="24"/>
          <w:szCs w:val="24"/>
          <w:lang w:eastAsia="lt-LT"/>
        </w:rPr>
      </w:pPr>
      <w:r w:rsidRPr="00AE268E">
        <w:rPr>
          <w:sz w:val="24"/>
          <w:szCs w:val="24"/>
        </w:rPr>
        <w:t>Vadovaudamasi Lietuvos Respublikos vietos savivaldos įstatymo 15 str</w:t>
      </w:r>
      <w:r w:rsidR="00196CE1" w:rsidRPr="00AE268E">
        <w:rPr>
          <w:sz w:val="24"/>
          <w:szCs w:val="24"/>
        </w:rPr>
        <w:t>aipsnio</w:t>
      </w:r>
      <w:r w:rsidRPr="00AE268E">
        <w:rPr>
          <w:sz w:val="24"/>
          <w:szCs w:val="24"/>
        </w:rPr>
        <w:t xml:space="preserve"> </w:t>
      </w:r>
      <w:r w:rsidR="000A5310" w:rsidRPr="00AE268E">
        <w:rPr>
          <w:bCs/>
          <w:sz w:val="24"/>
          <w:szCs w:val="24"/>
          <w:lang w:eastAsia="lt-LT"/>
        </w:rPr>
        <w:t xml:space="preserve">4 dalimi, 16 straipsnio 1 dalimi, </w:t>
      </w:r>
      <w:r w:rsidRPr="00AE268E">
        <w:rPr>
          <w:bCs/>
          <w:sz w:val="24"/>
          <w:szCs w:val="24"/>
          <w:lang w:eastAsia="lt-LT"/>
        </w:rPr>
        <w:t xml:space="preserve"> </w:t>
      </w:r>
      <w:r w:rsidR="00E77786">
        <w:rPr>
          <w:bCs/>
          <w:sz w:val="24"/>
          <w:szCs w:val="24"/>
          <w:lang w:eastAsia="lt-LT"/>
        </w:rPr>
        <w:t>Lietuvos Respublikos viešojo administravimo įstatymo 12 straipsniu,</w:t>
      </w:r>
      <w:r w:rsidR="00E77786" w:rsidRPr="00AE268E">
        <w:rPr>
          <w:sz w:val="24"/>
          <w:szCs w:val="24"/>
        </w:rPr>
        <w:t xml:space="preserve"> </w:t>
      </w:r>
      <w:r w:rsidR="00A14E4F" w:rsidRPr="00AE268E">
        <w:rPr>
          <w:sz w:val="24"/>
          <w:szCs w:val="24"/>
        </w:rPr>
        <w:t>Kalvarijos savivaldybės taryba n u s p r e n d ž i a:</w:t>
      </w:r>
    </w:p>
    <w:p w14:paraId="2F9F3299" w14:textId="5B0B2A13" w:rsidR="001B064E" w:rsidRPr="00AE268E" w:rsidRDefault="001B064E" w:rsidP="001B064E">
      <w:pPr>
        <w:spacing w:line="360" w:lineRule="auto"/>
        <w:ind w:firstLine="567"/>
        <w:jc w:val="both"/>
        <w:rPr>
          <w:bCs/>
          <w:color w:val="000000"/>
          <w:sz w:val="24"/>
          <w:szCs w:val="24"/>
        </w:rPr>
      </w:pPr>
      <w:r w:rsidRPr="00AE268E">
        <w:rPr>
          <w:bCs/>
          <w:sz w:val="24"/>
          <w:szCs w:val="24"/>
        </w:rPr>
        <w:t xml:space="preserve">Pakeisti </w:t>
      </w:r>
      <w:r w:rsidR="008B6708" w:rsidRPr="00AE268E">
        <w:rPr>
          <w:sz w:val="24"/>
          <w:szCs w:val="24"/>
          <w:lang w:eastAsia="lt-LT"/>
        </w:rPr>
        <w:t>Valstybinės žemės nuomos mokesčio administravimo</w:t>
      </w:r>
      <w:r w:rsidRPr="00AE268E">
        <w:rPr>
          <w:sz w:val="24"/>
          <w:szCs w:val="24"/>
          <w:lang w:eastAsia="lt-LT"/>
        </w:rPr>
        <w:t xml:space="preserve"> tvarkos</w:t>
      </w:r>
      <w:r w:rsidRPr="00AE268E">
        <w:rPr>
          <w:bCs/>
          <w:sz w:val="24"/>
          <w:szCs w:val="24"/>
        </w:rPr>
        <w:t xml:space="preserve"> aprašą, patvirtintą Kalvarijos savivaldybės tarybos 202</w:t>
      </w:r>
      <w:r w:rsidR="008B6708" w:rsidRPr="00AE268E">
        <w:rPr>
          <w:bCs/>
          <w:sz w:val="24"/>
          <w:szCs w:val="24"/>
        </w:rPr>
        <w:t>1</w:t>
      </w:r>
      <w:r w:rsidRPr="00AE268E">
        <w:rPr>
          <w:bCs/>
          <w:sz w:val="24"/>
          <w:szCs w:val="24"/>
        </w:rPr>
        <w:t xml:space="preserve"> m. </w:t>
      </w:r>
      <w:r w:rsidR="008B6708" w:rsidRPr="00AE268E">
        <w:rPr>
          <w:bCs/>
          <w:sz w:val="24"/>
          <w:szCs w:val="24"/>
        </w:rPr>
        <w:t>birželio 30</w:t>
      </w:r>
      <w:r w:rsidRPr="00AE268E">
        <w:rPr>
          <w:bCs/>
          <w:sz w:val="24"/>
          <w:szCs w:val="24"/>
        </w:rPr>
        <w:t xml:space="preserve"> d. sprendimu Nr. T-1</w:t>
      </w:r>
      <w:r w:rsidR="008B6708" w:rsidRPr="00AE268E">
        <w:rPr>
          <w:bCs/>
          <w:sz w:val="24"/>
          <w:szCs w:val="24"/>
        </w:rPr>
        <w:t>24</w:t>
      </w:r>
      <w:r w:rsidRPr="00AE268E">
        <w:rPr>
          <w:bCs/>
          <w:sz w:val="24"/>
          <w:szCs w:val="24"/>
        </w:rPr>
        <w:t xml:space="preserve"> (1.5E) „Dėl</w:t>
      </w:r>
      <w:r w:rsidRPr="00AE268E">
        <w:rPr>
          <w:bCs/>
          <w:color w:val="000000"/>
          <w:sz w:val="24"/>
          <w:szCs w:val="24"/>
        </w:rPr>
        <w:t xml:space="preserve"> </w:t>
      </w:r>
      <w:r w:rsidR="008B6708" w:rsidRPr="00AE268E">
        <w:rPr>
          <w:bCs/>
          <w:color w:val="000000"/>
          <w:sz w:val="24"/>
          <w:szCs w:val="24"/>
        </w:rPr>
        <w:t>valstybinės žemės nuomos mokesčio administravimo</w:t>
      </w:r>
      <w:r w:rsidRPr="00AE268E">
        <w:rPr>
          <w:bCs/>
          <w:color w:val="000000"/>
          <w:sz w:val="24"/>
          <w:szCs w:val="24"/>
        </w:rPr>
        <w:t xml:space="preserve"> tvarkos aprašo patvirtinimo“ (toliau – Aprašas):</w:t>
      </w:r>
    </w:p>
    <w:p w14:paraId="0964ED3B" w14:textId="3D79887E" w:rsidR="001B064E" w:rsidRPr="00AE268E" w:rsidRDefault="001B064E" w:rsidP="001B064E">
      <w:pPr>
        <w:spacing w:line="360" w:lineRule="auto"/>
        <w:ind w:left="567"/>
        <w:jc w:val="both"/>
        <w:rPr>
          <w:bCs/>
          <w:sz w:val="24"/>
          <w:szCs w:val="24"/>
        </w:rPr>
      </w:pPr>
      <w:r w:rsidRPr="00AE268E">
        <w:rPr>
          <w:bCs/>
          <w:color w:val="000000"/>
          <w:sz w:val="24"/>
          <w:szCs w:val="24"/>
        </w:rPr>
        <w:t>1. Pakeisti Aprašo</w:t>
      </w:r>
      <w:r w:rsidRPr="00AE268E">
        <w:rPr>
          <w:bCs/>
          <w:sz w:val="24"/>
          <w:szCs w:val="24"/>
        </w:rPr>
        <w:t xml:space="preserve"> </w:t>
      </w:r>
      <w:r w:rsidR="00EE2608" w:rsidRPr="00AE268E">
        <w:rPr>
          <w:bCs/>
          <w:sz w:val="24"/>
          <w:szCs w:val="24"/>
        </w:rPr>
        <w:t>32</w:t>
      </w:r>
      <w:r w:rsidRPr="00AE268E">
        <w:rPr>
          <w:bCs/>
          <w:sz w:val="24"/>
          <w:szCs w:val="24"/>
        </w:rPr>
        <w:t xml:space="preserve"> punktą ir jį išdėstyti taip:</w:t>
      </w:r>
    </w:p>
    <w:p w14:paraId="49F1824D" w14:textId="2E63225F" w:rsidR="005770E0" w:rsidRPr="00AE268E" w:rsidRDefault="006D12A7" w:rsidP="005770E0">
      <w:pPr>
        <w:spacing w:line="360" w:lineRule="auto"/>
        <w:ind w:firstLine="567"/>
        <w:jc w:val="both"/>
        <w:rPr>
          <w:color w:val="000000"/>
          <w:kern w:val="2"/>
          <w:sz w:val="24"/>
          <w:szCs w:val="24"/>
        </w:rPr>
      </w:pPr>
      <w:r w:rsidRPr="00AE268E">
        <w:rPr>
          <w:bCs/>
          <w:sz w:val="24"/>
          <w:szCs w:val="24"/>
        </w:rPr>
        <w:t>„</w:t>
      </w:r>
      <w:r w:rsidR="00EE2608" w:rsidRPr="00AE268E">
        <w:rPr>
          <w:color w:val="000000"/>
          <w:sz w:val="24"/>
          <w:szCs w:val="24"/>
          <w:lang w:eastAsia="lt-LT"/>
        </w:rPr>
        <w:t>32</w:t>
      </w:r>
      <w:r w:rsidR="00BC0674" w:rsidRPr="00AE268E">
        <w:rPr>
          <w:color w:val="000000"/>
          <w:sz w:val="24"/>
          <w:szCs w:val="24"/>
          <w:lang w:eastAsia="lt-LT"/>
        </w:rPr>
        <w:t xml:space="preserve">. </w:t>
      </w:r>
      <w:r w:rsidR="00EE2608" w:rsidRPr="00AE268E">
        <w:rPr>
          <w:sz w:val="24"/>
          <w:szCs w:val="24"/>
          <w:lang w:eastAsia="lt-LT"/>
        </w:rPr>
        <w:t xml:space="preserve">Fiziniai asmenys, kurie pagal Savivaldybės tarybos sprendimą turi teisę gauti valstybinės žemės nuomos mokesčio lengvatą apmokestinamuoju laikotarpiu, </w:t>
      </w:r>
      <w:r w:rsidR="005770E0" w:rsidRPr="00AE268E">
        <w:rPr>
          <w:sz w:val="24"/>
          <w:szCs w:val="24"/>
          <w:lang w:eastAsia="lt-LT"/>
        </w:rPr>
        <w:t xml:space="preserve">Finansų ir biudžeto planavimo </w:t>
      </w:r>
      <w:r w:rsidR="00EE2608" w:rsidRPr="00AE268E">
        <w:rPr>
          <w:sz w:val="24"/>
          <w:szCs w:val="24"/>
          <w:lang w:eastAsia="lt-LT"/>
        </w:rPr>
        <w:t>skyriui</w:t>
      </w:r>
      <w:r w:rsidR="005770E0" w:rsidRPr="00AE268E">
        <w:rPr>
          <w:sz w:val="24"/>
          <w:szCs w:val="24"/>
          <w:lang w:eastAsia="lt-LT"/>
        </w:rPr>
        <w:t xml:space="preserve"> </w:t>
      </w:r>
      <w:r w:rsidR="00EE2608" w:rsidRPr="00AE268E">
        <w:rPr>
          <w:sz w:val="24"/>
          <w:szCs w:val="24"/>
          <w:lang w:eastAsia="lt-LT"/>
        </w:rPr>
        <w:t>privalo pateikti</w:t>
      </w:r>
      <w:r w:rsidR="005F4F64">
        <w:rPr>
          <w:sz w:val="24"/>
          <w:szCs w:val="24"/>
          <w:lang w:eastAsia="lt-LT"/>
        </w:rPr>
        <w:t xml:space="preserve"> tai įrodančius</w:t>
      </w:r>
      <w:r w:rsidR="00EE2608" w:rsidRPr="00AE268E">
        <w:rPr>
          <w:sz w:val="24"/>
          <w:szCs w:val="24"/>
          <w:lang w:eastAsia="lt-LT"/>
        </w:rPr>
        <w:t xml:space="preserve"> dokumentus</w:t>
      </w:r>
      <w:r w:rsidR="005770E0" w:rsidRPr="00AE268E">
        <w:rPr>
          <w:sz w:val="24"/>
          <w:szCs w:val="24"/>
          <w:lang w:eastAsia="lt-LT"/>
        </w:rPr>
        <w:t xml:space="preserve">, </w:t>
      </w:r>
      <w:r w:rsidR="005770E0" w:rsidRPr="00AE268E">
        <w:rPr>
          <w:color w:val="000000"/>
          <w:kern w:val="2"/>
          <w:sz w:val="24"/>
          <w:szCs w:val="24"/>
        </w:rPr>
        <w:t>kurių negalima gauti informacinėse sistemose arba kurie nėra paskelbti viešai.“</w:t>
      </w:r>
    </w:p>
    <w:p w14:paraId="16E2C8DD" w14:textId="29541CC2" w:rsidR="005770E0" w:rsidRPr="00AE268E" w:rsidRDefault="005770E0" w:rsidP="005770E0">
      <w:pPr>
        <w:spacing w:line="360" w:lineRule="auto"/>
        <w:ind w:left="567"/>
        <w:jc w:val="both"/>
        <w:rPr>
          <w:bCs/>
          <w:sz w:val="24"/>
          <w:szCs w:val="24"/>
        </w:rPr>
      </w:pPr>
      <w:r w:rsidRPr="00AE268E">
        <w:rPr>
          <w:bCs/>
          <w:color w:val="000000"/>
          <w:sz w:val="24"/>
          <w:szCs w:val="24"/>
        </w:rPr>
        <w:t>2. Pakeisti Aprašo</w:t>
      </w:r>
      <w:r w:rsidRPr="00AE268E">
        <w:rPr>
          <w:bCs/>
          <w:sz w:val="24"/>
          <w:szCs w:val="24"/>
        </w:rPr>
        <w:t xml:space="preserve"> 61 punktą ir jį išdėstyti taip:</w:t>
      </w:r>
    </w:p>
    <w:p w14:paraId="622C36A8" w14:textId="3D6093CB" w:rsidR="005770E0" w:rsidRPr="00AE268E" w:rsidRDefault="005770E0" w:rsidP="005770E0">
      <w:pPr>
        <w:tabs>
          <w:tab w:val="left" w:pos="1170"/>
        </w:tabs>
        <w:spacing w:line="360" w:lineRule="auto"/>
        <w:ind w:firstLine="567"/>
        <w:jc w:val="both"/>
        <w:rPr>
          <w:sz w:val="24"/>
          <w:szCs w:val="24"/>
        </w:rPr>
      </w:pPr>
      <w:r w:rsidRPr="00AE268E">
        <w:rPr>
          <w:bCs/>
          <w:sz w:val="24"/>
          <w:szCs w:val="24"/>
        </w:rPr>
        <w:t xml:space="preserve">„61. </w:t>
      </w:r>
      <w:r w:rsidRPr="00AE268E">
        <w:rPr>
          <w:sz w:val="24"/>
          <w:szCs w:val="24"/>
        </w:rPr>
        <w:t>Mokesčių mokėtojams, gyvenantiems ne Kalvarijos savivaldybės teritorijoje, deklaracijos siunčiamos paštu arba elektroniniu paštu. Mokesčių mokėtojas privalo informuoti Finansų ir biudžeto planavimo skyrių apie pasikeitusį korespondencijos adresą.“</w:t>
      </w:r>
    </w:p>
    <w:p w14:paraId="7292D36E" w14:textId="306E3D5F" w:rsidR="005770E0" w:rsidRPr="00AE268E" w:rsidRDefault="005770E0" w:rsidP="005770E0">
      <w:pPr>
        <w:spacing w:line="360" w:lineRule="auto"/>
        <w:ind w:left="567"/>
        <w:jc w:val="both"/>
        <w:rPr>
          <w:bCs/>
          <w:sz w:val="24"/>
          <w:szCs w:val="24"/>
        </w:rPr>
      </w:pPr>
      <w:r w:rsidRPr="00AE268E">
        <w:rPr>
          <w:bCs/>
          <w:color w:val="000000"/>
          <w:sz w:val="24"/>
          <w:szCs w:val="24"/>
        </w:rPr>
        <w:t>3. Pakeisti Aprašo</w:t>
      </w:r>
      <w:r w:rsidRPr="00AE268E">
        <w:rPr>
          <w:bCs/>
          <w:sz w:val="24"/>
          <w:szCs w:val="24"/>
        </w:rPr>
        <w:t xml:space="preserve"> </w:t>
      </w:r>
      <w:r w:rsidR="009B7BC6" w:rsidRPr="00AE268E">
        <w:rPr>
          <w:bCs/>
          <w:sz w:val="24"/>
          <w:szCs w:val="24"/>
        </w:rPr>
        <w:t>77</w:t>
      </w:r>
      <w:r w:rsidRPr="00AE268E">
        <w:rPr>
          <w:bCs/>
          <w:sz w:val="24"/>
          <w:szCs w:val="24"/>
        </w:rPr>
        <w:t xml:space="preserve"> punktą ir jį išdėstyti taip:</w:t>
      </w:r>
    </w:p>
    <w:p w14:paraId="47C56A59" w14:textId="1D2954FE" w:rsidR="009B7BC6" w:rsidRPr="00AE268E" w:rsidRDefault="009B7BC6" w:rsidP="00AE268E">
      <w:pPr>
        <w:spacing w:line="360" w:lineRule="auto"/>
        <w:ind w:firstLine="567"/>
        <w:jc w:val="both"/>
        <w:rPr>
          <w:b/>
          <w:szCs w:val="24"/>
        </w:rPr>
      </w:pPr>
      <w:r w:rsidRPr="00AE268E">
        <w:rPr>
          <w:sz w:val="24"/>
          <w:szCs w:val="24"/>
        </w:rPr>
        <w:t>„77. Skolos pripažįstamos beviltiškomis pagal Kalvarijos savivaldybės tarybos 2024 m.</w:t>
      </w:r>
      <w:r w:rsidR="00AE268E" w:rsidRPr="00AE268E">
        <w:rPr>
          <w:sz w:val="24"/>
          <w:szCs w:val="24"/>
        </w:rPr>
        <w:t xml:space="preserve"> </w:t>
      </w:r>
      <w:r w:rsidRPr="00AE268E">
        <w:rPr>
          <w:sz w:val="24"/>
          <w:szCs w:val="24"/>
        </w:rPr>
        <w:t>rugsėjo</w:t>
      </w:r>
      <w:r w:rsidR="00AE268E">
        <w:rPr>
          <w:sz w:val="24"/>
          <w:szCs w:val="24"/>
        </w:rPr>
        <w:t xml:space="preserve"> </w:t>
      </w:r>
      <w:r w:rsidRPr="00AE268E">
        <w:rPr>
          <w:sz w:val="24"/>
          <w:szCs w:val="24"/>
        </w:rPr>
        <w:t>30 d. sprendimą Nr. T-183 „</w:t>
      </w:r>
      <w:r w:rsidR="00AE268E" w:rsidRPr="00AE268E">
        <w:rPr>
          <w:bCs/>
          <w:sz w:val="24"/>
          <w:szCs w:val="24"/>
        </w:rPr>
        <w:t>Dėl skolų pripažinimo beviltiškomis, jų nurašymo, apskaitos ir inventorizavimo tvarkos aprašo patvirtinimo</w:t>
      </w:r>
      <w:r w:rsidR="00AE268E">
        <w:rPr>
          <w:bCs/>
          <w:sz w:val="24"/>
          <w:szCs w:val="24"/>
        </w:rPr>
        <w:t>“.</w:t>
      </w:r>
      <w:r w:rsidRPr="00AE268E">
        <w:rPr>
          <w:sz w:val="24"/>
          <w:szCs w:val="24"/>
        </w:rPr>
        <w:t xml:space="preserve"> </w:t>
      </w:r>
    </w:p>
    <w:p w14:paraId="3E596E52" w14:textId="77777777" w:rsidR="0086651B" w:rsidRPr="00AE268E" w:rsidRDefault="0086651B" w:rsidP="0085402C">
      <w:pPr>
        <w:pStyle w:val="Pagrindinistekstas"/>
        <w:spacing w:line="360" w:lineRule="auto"/>
        <w:rPr>
          <w:bCs/>
          <w:szCs w:val="24"/>
        </w:rPr>
      </w:pPr>
    </w:p>
    <w:p w14:paraId="12E940C1" w14:textId="7C055448" w:rsidR="009D0C08" w:rsidRPr="00AE268E" w:rsidRDefault="0085402C" w:rsidP="0085402C">
      <w:pPr>
        <w:pStyle w:val="Pagrindinistekstas"/>
        <w:spacing w:line="360" w:lineRule="auto"/>
        <w:rPr>
          <w:bCs/>
          <w:szCs w:val="24"/>
        </w:rPr>
      </w:pPr>
      <w:r w:rsidRPr="00AE268E">
        <w:rPr>
          <w:bCs/>
          <w:szCs w:val="24"/>
        </w:rPr>
        <w:t>Meras</w:t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</w:r>
      <w:r w:rsidRPr="00AE268E">
        <w:rPr>
          <w:bCs/>
          <w:szCs w:val="24"/>
        </w:rPr>
        <w:tab/>
        <w:t xml:space="preserve">           </w:t>
      </w:r>
      <w:r w:rsidRPr="00AE268E">
        <w:rPr>
          <w:bCs/>
          <w:szCs w:val="24"/>
        </w:rPr>
        <w:tab/>
      </w:r>
      <w:r w:rsidR="001860C7" w:rsidRPr="00AE268E">
        <w:rPr>
          <w:bCs/>
          <w:szCs w:val="24"/>
        </w:rPr>
        <w:tab/>
        <w:t xml:space="preserve">        </w:t>
      </w:r>
      <w:r w:rsidRPr="00AE268E">
        <w:rPr>
          <w:bCs/>
          <w:szCs w:val="24"/>
        </w:rPr>
        <w:t>Nerijus Šidlauskas</w:t>
      </w:r>
    </w:p>
    <w:p w14:paraId="789BC169" w14:textId="77777777" w:rsidR="00807869" w:rsidRDefault="00807869" w:rsidP="0085402C">
      <w:pPr>
        <w:pStyle w:val="Pagrindinistekstas"/>
        <w:spacing w:line="360" w:lineRule="auto"/>
        <w:rPr>
          <w:bCs/>
          <w:szCs w:val="24"/>
        </w:rPr>
      </w:pPr>
    </w:p>
    <w:p w14:paraId="4DA03777" w14:textId="77777777" w:rsidR="00EC5927" w:rsidRPr="00AE268E" w:rsidRDefault="00EC5927" w:rsidP="0085402C">
      <w:pPr>
        <w:pStyle w:val="Pagrindinistekstas"/>
        <w:spacing w:line="360" w:lineRule="auto"/>
        <w:rPr>
          <w:bCs/>
          <w:szCs w:val="24"/>
        </w:rPr>
      </w:pPr>
    </w:p>
    <w:p w14:paraId="46A5B976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 xml:space="preserve">Parengė </w:t>
      </w:r>
    </w:p>
    <w:p w14:paraId="5EC8BB75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>Finansų ir biudžeto planavimo skyriaus</w:t>
      </w:r>
    </w:p>
    <w:p w14:paraId="55CC5E4E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>vyriausioji specialistė</w:t>
      </w:r>
    </w:p>
    <w:p w14:paraId="1C4AB845" w14:textId="77777777" w:rsidR="0085402C" w:rsidRPr="00AE268E" w:rsidRDefault="0085402C" w:rsidP="0085402C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 xml:space="preserve">Angelė </w:t>
      </w:r>
      <w:proofErr w:type="spellStart"/>
      <w:r w:rsidRPr="00AE268E">
        <w:rPr>
          <w:lang w:val="lt-LT"/>
        </w:rPr>
        <w:t>Marcinkevičienė</w:t>
      </w:r>
      <w:proofErr w:type="spellEnd"/>
    </w:p>
    <w:p w14:paraId="726BD639" w14:textId="2C2A11FF" w:rsidR="001860C7" w:rsidRPr="00DC4FC1" w:rsidRDefault="0085402C" w:rsidP="00DC4FC1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AE268E">
        <w:rPr>
          <w:lang w:val="lt-LT"/>
        </w:rPr>
        <w:t>202</w:t>
      </w:r>
      <w:r w:rsidR="00540EEA" w:rsidRPr="00AE268E">
        <w:rPr>
          <w:lang w:val="lt-LT"/>
        </w:rPr>
        <w:t>6</w:t>
      </w:r>
      <w:r w:rsidRPr="00AE268E">
        <w:rPr>
          <w:lang w:val="lt-LT"/>
        </w:rPr>
        <w:t>-</w:t>
      </w:r>
      <w:r w:rsidR="00540EEA" w:rsidRPr="00AE268E">
        <w:rPr>
          <w:lang w:val="lt-LT"/>
        </w:rPr>
        <w:t>06</w:t>
      </w:r>
      <w:r w:rsidRPr="00AE268E">
        <w:rPr>
          <w:lang w:val="lt-LT"/>
        </w:rPr>
        <w:t>-</w:t>
      </w:r>
      <w:r w:rsidR="00540EEA" w:rsidRPr="00AE268E">
        <w:rPr>
          <w:lang w:val="lt-LT"/>
        </w:rPr>
        <w:t>0</w:t>
      </w:r>
      <w:r w:rsidR="00131604">
        <w:rPr>
          <w:lang w:val="lt-LT"/>
        </w:rPr>
        <w:t>3</w:t>
      </w:r>
    </w:p>
    <w:sectPr w:rsidR="001860C7" w:rsidRPr="00DC4FC1" w:rsidSect="00EC5927">
      <w:footerReference w:type="first" r:id="rId8"/>
      <w:pgSz w:w="11906" w:h="16838" w:code="9"/>
      <w:pgMar w:top="1134" w:right="567" w:bottom="1134" w:left="1701" w:header="567" w:footer="510" w:gutter="0"/>
      <w:pgNumType w:start="1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5FFEC" w14:textId="77777777" w:rsidR="00BE4FA2" w:rsidRPr="00AE268E" w:rsidRDefault="00BE4FA2">
      <w:r w:rsidRPr="00AE268E">
        <w:separator/>
      </w:r>
    </w:p>
  </w:endnote>
  <w:endnote w:type="continuationSeparator" w:id="0">
    <w:p w14:paraId="2AE3ACC2" w14:textId="77777777" w:rsidR="00BE4FA2" w:rsidRPr="00AE268E" w:rsidRDefault="00BE4FA2">
      <w:r w:rsidRPr="00AE268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84B" w14:textId="77777777" w:rsidR="003E42BB" w:rsidRPr="00AE268E" w:rsidRDefault="003E42BB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8122F" w14:textId="77777777" w:rsidR="00BE4FA2" w:rsidRPr="00AE268E" w:rsidRDefault="00BE4FA2">
      <w:r w:rsidRPr="00AE268E">
        <w:separator/>
      </w:r>
    </w:p>
  </w:footnote>
  <w:footnote w:type="continuationSeparator" w:id="0">
    <w:p w14:paraId="721EE841" w14:textId="77777777" w:rsidR="00BE4FA2" w:rsidRPr="00AE268E" w:rsidRDefault="00BE4FA2">
      <w:r w:rsidRPr="00AE268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9B2"/>
    <w:multiLevelType w:val="hybridMultilevel"/>
    <w:tmpl w:val="712C0F74"/>
    <w:lvl w:ilvl="0" w:tplc="60B0AB1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41088C"/>
    <w:multiLevelType w:val="hybridMultilevel"/>
    <w:tmpl w:val="C18A3DE4"/>
    <w:lvl w:ilvl="0" w:tplc="DD046E02">
      <w:start w:val="8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0A6367"/>
    <w:multiLevelType w:val="hybridMultilevel"/>
    <w:tmpl w:val="ADA2D128"/>
    <w:lvl w:ilvl="0" w:tplc="0B2608A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45D664EB"/>
    <w:multiLevelType w:val="hybridMultilevel"/>
    <w:tmpl w:val="1B6409BA"/>
    <w:lvl w:ilvl="0" w:tplc="C1F8CF4C">
      <w:start w:val="30"/>
      <w:numFmt w:val="decimal"/>
      <w:lvlText w:val="%1.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5277A1"/>
    <w:multiLevelType w:val="multilevel"/>
    <w:tmpl w:val="28AE13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B540AA"/>
    <w:multiLevelType w:val="multilevel"/>
    <w:tmpl w:val="66D0939E"/>
    <w:lvl w:ilvl="0">
      <w:start w:val="1"/>
      <w:numFmt w:val="decimal"/>
      <w:lvlText w:val="%18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410650"/>
    <w:multiLevelType w:val="hybridMultilevel"/>
    <w:tmpl w:val="F3D85AE4"/>
    <w:lvl w:ilvl="0" w:tplc="E0D852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D4F14F6"/>
    <w:multiLevelType w:val="hybridMultilevel"/>
    <w:tmpl w:val="20BC2C30"/>
    <w:lvl w:ilvl="0" w:tplc="B9F8018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53872674"/>
    <w:multiLevelType w:val="hybridMultilevel"/>
    <w:tmpl w:val="A8C87BE0"/>
    <w:lvl w:ilvl="0" w:tplc="546E6658">
      <w:start w:val="3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AB21D09"/>
    <w:multiLevelType w:val="multilevel"/>
    <w:tmpl w:val="37A2C7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0" w15:restartNumberingAfterBreak="0">
    <w:nsid w:val="639338BF"/>
    <w:multiLevelType w:val="hybridMultilevel"/>
    <w:tmpl w:val="53B258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1652B"/>
    <w:multiLevelType w:val="multilevel"/>
    <w:tmpl w:val="CA84E9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num w:numId="1" w16cid:durableId="1982272605">
    <w:abstractNumId w:val="6"/>
  </w:num>
  <w:num w:numId="2" w16cid:durableId="1748650972">
    <w:abstractNumId w:val="7"/>
  </w:num>
  <w:num w:numId="3" w16cid:durableId="795608543">
    <w:abstractNumId w:val="2"/>
  </w:num>
  <w:num w:numId="4" w16cid:durableId="207693278">
    <w:abstractNumId w:val="10"/>
  </w:num>
  <w:num w:numId="5" w16cid:durableId="1989896001">
    <w:abstractNumId w:val="4"/>
  </w:num>
  <w:num w:numId="6" w16cid:durableId="1393626264">
    <w:abstractNumId w:val="9"/>
  </w:num>
  <w:num w:numId="7" w16cid:durableId="1148329635">
    <w:abstractNumId w:val="11"/>
  </w:num>
  <w:num w:numId="8" w16cid:durableId="283535472">
    <w:abstractNumId w:val="0"/>
  </w:num>
  <w:num w:numId="9" w16cid:durableId="1333146259">
    <w:abstractNumId w:val="1"/>
  </w:num>
  <w:num w:numId="10" w16cid:durableId="873663702">
    <w:abstractNumId w:val="5"/>
    <w:lvlOverride w:ilvl="0">
      <w:lvl w:ilvl="0">
        <w:start w:val="1"/>
        <w:numFmt w:val="none"/>
        <w:lvlText w:val="19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643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075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579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083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87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091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9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71" w:hanging="1440"/>
        </w:pPr>
        <w:rPr>
          <w:rFonts w:hint="default"/>
        </w:rPr>
      </w:lvl>
    </w:lvlOverride>
  </w:num>
  <w:num w:numId="11" w16cid:durableId="1254585835">
    <w:abstractNumId w:val="8"/>
  </w:num>
  <w:num w:numId="12" w16cid:durableId="8357305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88"/>
    <w:rsid w:val="00002F19"/>
    <w:rsid w:val="000069A0"/>
    <w:rsid w:val="00011D60"/>
    <w:rsid w:val="00013CFC"/>
    <w:rsid w:val="00015434"/>
    <w:rsid w:val="00016093"/>
    <w:rsid w:val="00017E77"/>
    <w:rsid w:val="0002083F"/>
    <w:rsid w:val="000217C2"/>
    <w:rsid w:val="00023A39"/>
    <w:rsid w:val="0002443E"/>
    <w:rsid w:val="000312CE"/>
    <w:rsid w:val="00035BAD"/>
    <w:rsid w:val="00040389"/>
    <w:rsid w:val="00043099"/>
    <w:rsid w:val="000757C8"/>
    <w:rsid w:val="00077B07"/>
    <w:rsid w:val="00082DAD"/>
    <w:rsid w:val="00083E3E"/>
    <w:rsid w:val="00086BB8"/>
    <w:rsid w:val="00087AF7"/>
    <w:rsid w:val="00091DAD"/>
    <w:rsid w:val="000955F7"/>
    <w:rsid w:val="00096C03"/>
    <w:rsid w:val="000A2380"/>
    <w:rsid w:val="000A5014"/>
    <w:rsid w:val="000A5310"/>
    <w:rsid w:val="000A67A1"/>
    <w:rsid w:val="000B32CA"/>
    <w:rsid w:val="000B5262"/>
    <w:rsid w:val="000C4DC5"/>
    <w:rsid w:val="000E55C6"/>
    <w:rsid w:val="000E73BC"/>
    <w:rsid w:val="000F1575"/>
    <w:rsid w:val="000F56A3"/>
    <w:rsid w:val="00101EA4"/>
    <w:rsid w:val="00106E65"/>
    <w:rsid w:val="00110C44"/>
    <w:rsid w:val="00111474"/>
    <w:rsid w:val="00111927"/>
    <w:rsid w:val="00111969"/>
    <w:rsid w:val="0011771B"/>
    <w:rsid w:val="0012399A"/>
    <w:rsid w:val="00127AD7"/>
    <w:rsid w:val="00131604"/>
    <w:rsid w:val="0013298F"/>
    <w:rsid w:val="0013355D"/>
    <w:rsid w:val="0013794A"/>
    <w:rsid w:val="001403BE"/>
    <w:rsid w:val="0014109B"/>
    <w:rsid w:val="00150EAC"/>
    <w:rsid w:val="00167A9B"/>
    <w:rsid w:val="00173CA7"/>
    <w:rsid w:val="00174924"/>
    <w:rsid w:val="00175089"/>
    <w:rsid w:val="00181B0F"/>
    <w:rsid w:val="00183132"/>
    <w:rsid w:val="001860C7"/>
    <w:rsid w:val="00186CE9"/>
    <w:rsid w:val="00195709"/>
    <w:rsid w:val="00196CE1"/>
    <w:rsid w:val="001A6760"/>
    <w:rsid w:val="001B064E"/>
    <w:rsid w:val="001B2708"/>
    <w:rsid w:val="001B4C24"/>
    <w:rsid w:val="001C057D"/>
    <w:rsid w:val="001C2BCB"/>
    <w:rsid w:val="001C6995"/>
    <w:rsid w:val="001C79FA"/>
    <w:rsid w:val="001D00C9"/>
    <w:rsid w:val="001D082D"/>
    <w:rsid w:val="001D265E"/>
    <w:rsid w:val="001D363A"/>
    <w:rsid w:val="001D512F"/>
    <w:rsid w:val="001D5581"/>
    <w:rsid w:val="001E2050"/>
    <w:rsid w:val="001E6A4D"/>
    <w:rsid w:val="001F4421"/>
    <w:rsid w:val="001F4781"/>
    <w:rsid w:val="002006E6"/>
    <w:rsid w:val="00201DD7"/>
    <w:rsid w:val="00204703"/>
    <w:rsid w:val="0020563A"/>
    <w:rsid w:val="00214ACD"/>
    <w:rsid w:val="00216684"/>
    <w:rsid w:val="00220171"/>
    <w:rsid w:val="00230D09"/>
    <w:rsid w:val="0023378B"/>
    <w:rsid w:val="00233C47"/>
    <w:rsid w:val="0023432D"/>
    <w:rsid w:val="00237725"/>
    <w:rsid w:val="00242365"/>
    <w:rsid w:val="00242397"/>
    <w:rsid w:val="00245CB1"/>
    <w:rsid w:val="0024707F"/>
    <w:rsid w:val="00247778"/>
    <w:rsid w:val="00250604"/>
    <w:rsid w:val="00264100"/>
    <w:rsid w:val="00266FD6"/>
    <w:rsid w:val="00280368"/>
    <w:rsid w:val="002846AB"/>
    <w:rsid w:val="00287C05"/>
    <w:rsid w:val="00293E7C"/>
    <w:rsid w:val="002A7DF0"/>
    <w:rsid w:val="002B0D2E"/>
    <w:rsid w:val="002B19A1"/>
    <w:rsid w:val="002B43F7"/>
    <w:rsid w:val="002C2CC7"/>
    <w:rsid w:val="002C3FA3"/>
    <w:rsid w:val="002C4520"/>
    <w:rsid w:val="002C5567"/>
    <w:rsid w:val="002C680C"/>
    <w:rsid w:val="002D2534"/>
    <w:rsid w:val="002E28D9"/>
    <w:rsid w:val="002E42C4"/>
    <w:rsid w:val="002E432B"/>
    <w:rsid w:val="002F4539"/>
    <w:rsid w:val="002F7ABF"/>
    <w:rsid w:val="00301C5A"/>
    <w:rsid w:val="0030430D"/>
    <w:rsid w:val="00307ECB"/>
    <w:rsid w:val="003307A3"/>
    <w:rsid w:val="0033493D"/>
    <w:rsid w:val="00335197"/>
    <w:rsid w:val="003451A5"/>
    <w:rsid w:val="003572C2"/>
    <w:rsid w:val="00357F5B"/>
    <w:rsid w:val="00362897"/>
    <w:rsid w:val="00364BC6"/>
    <w:rsid w:val="003662F7"/>
    <w:rsid w:val="00381545"/>
    <w:rsid w:val="0039416F"/>
    <w:rsid w:val="003B3F25"/>
    <w:rsid w:val="003B517F"/>
    <w:rsid w:val="003B5583"/>
    <w:rsid w:val="003B5EB9"/>
    <w:rsid w:val="003B6442"/>
    <w:rsid w:val="003B7BE9"/>
    <w:rsid w:val="003C4353"/>
    <w:rsid w:val="003C68A3"/>
    <w:rsid w:val="003D0DF8"/>
    <w:rsid w:val="003D27C7"/>
    <w:rsid w:val="003D50A7"/>
    <w:rsid w:val="003D5B76"/>
    <w:rsid w:val="003D6BAD"/>
    <w:rsid w:val="003E42BB"/>
    <w:rsid w:val="003E5296"/>
    <w:rsid w:val="003E70C6"/>
    <w:rsid w:val="003F0CA0"/>
    <w:rsid w:val="003F1ACF"/>
    <w:rsid w:val="003F420C"/>
    <w:rsid w:val="00422B7C"/>
    <w:rsid w:val="00433B7D"/>
    <w:rsid w:val="00434A07"/>
    <w:rsid w:val="00447AB8"/>
    <w:rsid w:val="00451983"/>
    <w:rsid w:val="00463A8C"/>
    <w:rsid w:val="00464C02"/>
    <w:rsid w:val="0046678D"/>
    <w:rsid w:val="004671EA"/>
    <w:rsid w:val="00474185"/>
    <w:rsid w:val="00476039"/>
    <w:rsid w:val="0047768C"/>
    <w:rsid w:val="00497B01"/>
    <w:rsid w:val="004A00E2"/>
    <w:rsid w:val="004A0656"/>
    <w:rsid w:val="004A2A19"/>
    <w:rsid w:val="004A3A6C"/>
    <w:rsid w:val="004A502F"/>
    <w:rsid w:val="004A6EEE"/>
    <w:rsid w:val="004B5DA2"/>
    <w:rsid w:val="004C34B8"/>
    <w:rsid w:val="004C5AEC"/>
    <w:rsid w:val="004C5BCE"/>
    <w:rsid w:val="004C6B97"/>
    <w:rsid w:val="004C7948"/>
    <w:rsid w:val="004D02B6"/>
    <w:rsid w:val="004D2828"/>
    <w:rsid w:val="004D326F"/>
    <w:rsid w:val="004D664C"/>
    <w:rsid w:val="004E3D65"/>
    <w:rsid w:val="004E58D7"/>
    <w:rsid w:val="004E6C49"/>
    <w:rsid w:val="004F78A2"/>
    <w:rsid w:val="00511066"/>
    <w:rsid w:val="00511FD1"/>
    <w:rsid w:val="00514FBA"/>
    <w:rsid w:val="00516071"/>
    <w:rsid w:val="0052309C"/>
    <w:rsid w:val="0052372C"/>
    <w:rsid w:val="00526B0E"/>
    <w:rsid w:val="00527AE2"/>
    <w:rsid w:val="00540EEA"/>
    <w:rsid w:val="005445A3"/>
    <w:rsid w:val="00550E05"/>
    <w:rsid w:val="005521B4"/>
    <w:rsid w:val="00552C86"/>
    <w:rsid w:val="00553961"/>
    <w:rsid w:val="0057274E"/>
    <w:rsid w:val="00572959"/>
    <w:rsid w:val="005770E0"/>
    <w:rsid w:val="0058113D"/>
    <w:rsid w:val="005821D5"/>
    <w:rsid w:val="005849CC"/>
    <w:rsid w:val="00590EFA"/>
    <w:rsid w:val="00591454"/>
    <w:rsid w:val="005962D4"/>
    <w:rsid w:val="005A29AB"/>
    <w:rsid w:val="005A4F9B"/>
    <w:rsid w:val="005A5EE8"/>
    <w:rsid w:val="005B5005"/>
    <w:rsid w:val="005B6EB2"/>
    <w:rsid w:val="005C17AD"/>
    <w:rsid w:val="005C17EB"/>
    <w:rsid w:val="005C1B40"/>
    <w:rsid w:val="005C3FE3"/>
    <w:rsid w:val="005D19AD"/>
    <w:rsid w:val="005D4344"/>
    <w:rsid w:val="005D7C1C"/>
    <w:rsid w:val="005E1228"/>
    <w:rsid w:val="005E360A"/>
    <w:rsid w:val="005E382A"/>
    <w:rsid w:val="005F2904"/>
    <w:rsid w:val="005F3B63"/>
    <w:rsid w:val="005F4F64"/>
    <w:rsid w:val="005F54A6"/>
    <w:rsid w:val="005F5A36"/>
    <w:rsid w:val="00602791"/>
    <w:rsid w:val="00607A35"/>
    <w:rsid w:val="006125D0"/>
    <w:rsid w:val="006138E4"/>
    <w:rsid w:val="00613C09"/>
    <w:rsid w:val="006158E0"/>
    <w:rsid w:val="0062505F"/>
    <w:rsid w:val="00625255"/>
    <w:rsid w:val="00627C41"/>
    <w:rsid w:val="0063482E"/>
    <w:rsid w:val="0063738A"/>
    <w:rsid w:val="00640406"/>
    <w:rsid w:val="00644412"/>
    <w:rsid w:val="00647CBA"/>
    <w:rsid w:val="0065057E"/>
    <w:rsid w:val="006522F2"/>
    <w:rsid w:val="00661DAA"/>
    <w:rsid w:val="00662D1F"/>
    <w:rsid w:val="00666CB0"/>
    <w:rsid w:val="006707A1"/>
    <w:rsid w:val="006821C0"/>
    <w:rsid w:val="0069106A"/>
    <w:rsid w:val="0069292C"/>
    <w:rsid w:val="006942F6"/>
    <w:rsid w:val="00696121"/>
    <w:rsid w:val="00697D7D"/>
    <w:rsid w:val="006A438F"/>
    <w:rsid w:val="006A5A79"/>
    <w:rsid w:val="006B0196"/>
    <w:rsid w:val="006B1409"/>
    <w:rsid w:val="006B7356"/>
    <w:rsid w:val="006B76B7"/>
    <w:rsid w:val="006C5604"/>
    <w:rsid w:val="006D12A7"/>
    <w:rsid w:val="006D568F"/>
    <w:rsid w:val="006D5AE6"/>
    <w:rsid w:val="006D6C67"/>
    <w:rsid w:val="006E1632"/>
    <w:rsid w:val="006E2BFC"/>
    <w:rsid w:val="006F6484"/>
    <w:rsid w:val="006F7122"/>
    <w:rsid w:val="0070685D"/>
    <w:rsid w:val="00716A89"/>
    <w:rsid w:val="00722D7C"/>
    <w:rsid w:val="00724C38"/>
    <w:rsid w:val="00731690"/>
    <w:rsid w:val="00733B60"/>
    <w:rsid w:val="007356EB"/>
    <w:rsid w:val="00744B6C"/>
    <w:rsid w:val="00746FDC"/>
    <w:rsid w:val="00747E06"/>
    <w:rsid w:val="00751B78"/>
    <w:rsid w:val="00753306"/>
    <w:rsid w:val="0075674F"/>
    <w:rsid w:val="00757DDD"/>
    <w:rsid w:val="00780D19"/>
    <w:rsid w:val="00782298"/>
    <w:rsid w:val="0078260A"/>
    <w:rsid w:val="00792164"/>
    <w:rsid w:val="0079312D"/>
    <w:rsid w:val="007A03A9"/>
    <w:rsid w:val="007A7A4C"/>
    <w:rsid w:val="007B08CF"/>
    <w:rsid w:val="007B1EB3"/>
    <w:rsid w:val="007C5717"/>
    <w:rsid w:val="007C6B6D"/>
    <w:rsid w:val="007C74E0"/>
    <w:rsid w:val="007D4773"/>
    <w:rsid w:val="007E0D6F"/>
    <w:rsid w:val="007E2CC1"/>
    <w:rsid w:val="007E5173"/>
    <w:rsid w:val="007E59A2"/>
    <w:rsid w:val="007F0231"/>
    <w:rsid w:val="007F2B97"/>
    <w:rsid w:val="007F7F5F"/>
    <w:rsid w:val="008011AA"/>
    <w:rsid w:val="0080154E"/>
    <w:rsid w:val="00807869"/>
    <w:rsid w:val="00817694"/>
    <w:rsid w:val="008258E0"/>
    <w:rsid w:val="00825A15"/>
    <w:rsid w:val="00830927"/>
    <w:rsid w:val="008324DE"/>
    <w:rsid w:val="008371AB"/>
    <w:rsid w:val="00846A96"/>
    <w:rsid w:val="00853EDA"/>
    <w:rsid w:val="0085400E"/>
    <w:rsid w:val="0085402C"/>
    <w:rsid w:val="00854D57"/>
    <w:rsid w:val="00856B0F"/>
    <w:rsid w:val="00857815"/>
    <w:rsid w:val="008613CE"/>
    <w:rsid w:val="00863B5E"/>
    <w:rsid w:val="00863D41"/>
    <w:rsid w:val="008664BB"/>
    <w:rsid w:val="0086651B"/>
    <w:rsid w:val="00866D8B"/>
    <w:rsid w:val="00873181"/>
    <w:rsid w:val="0087478E"/>
    <w:rsid w:val="00884B41"/>
    <w:rsid w:val="00886D6A"/>
    <w:rsid w:val="00896FD9"/>
    <w:rsid w:val="008A0040"/>
    <w:rsid w:val="008A58A1"/>
    <w:rsid w:val="008A6AEF"/>
    <w:rsid w:val="008A7729"/>
    <w:rsid w:val="008A7E85"/>
    <w:rsid w:val="008B2A53"/>
    <w:rsid w:val="008B3173"/>
    <w:rsid w:val="008B629A"/>
    <w:rsid w:val="008B6708"/>
    <w:rsid w:val="008D17EB"/>
    <w:rsid w:val="008D1FDB"/>
    <w:rsid w:val="008E65F8"/>
    <w:rsid w:val="008E7911"/>
    <w:rsid w:val="008F6D11"/>
    <w:rsid w:val="00917B49"/>
    <w:rsid w:val="00920E9B"/>
    <w:rsid w:val="00925E7E"/>
    <w:rsid w:val="00926086"/>
    <w:rsid w:val="00930114"/>
    <w:rsid w:val="00930BFE"/>
    <w:rsid w:val="009338C0"/>
    <w:rsid w:val="0094297C"/>
    <w:rsid w:val="0094729E"/>
    <w:rsid w:val="00951C0A"/>
    <w:rsid w:val="0095322F"/>
    <w:rsid w:val="00953FEF"/>
    <w:rsid w:val="00961A39"/>
    <w:rsid w:val="00972FBF"/>
    <w:rsid w:val="009739F1"/>
    <w:rsid w:val="0098671B"/>
    <w:rsid w:val="00987EEB"/>
    <w:rsid w:val="00990C4C"/>
    <w:rsid w:val="009924D8"/>
    <w:rsid w:val="009A0174"/>
    <w:rsid w:val="009A40FD"/>
    <w:rsid w:val="009A5BF9"/>
    <w:rsid w:val="009B65B2"/>
    <w:rsid w:val="009B7BC6"/>
    <w:rsid w:val="009C5740"/>
    <w:rsid w:val="009C749A"/>
    <w:rsid w:val="009C7AAC"/>
    <w:rsid w:val="009D0C08"/>
    <w:rsid w:val="009D43EE"/>
    <w:rsid w:val="009D6B61"/>
    <w:rsid w:val="009D79DA"/>
    <w:rsid w:val="009E19BC"/>
    <w:rsid w:val="009E6EAA"/>
    <w:rsid w:val="009E762E"/>
    <w:rsid w:val="009F08CE"/>
    <w:rsid w:val="009F0B31"/>
    <w:rsid w:val="009F0CF5"/>
    <w:rsid w:val="009F20AD"/>
    <w:rsid w:val="009F62B9"/>
    <w:rsid w:val="00A0262B"/>
    <w:rsid w:val="00A137D8"/>
    <w:rsid w:val="00A14E4F"/>
    <w:rsid w:val="00A15E9C"/>
    <w:rsid w:val="00A238BD"/>
    <w:rsid w:val="00A24A12"/>
    <w:rsid w:val="00A2515E"/>
    <w:rsid w:val="00A30712"/>
    <w:rsid w:val="00A345D4"/>
    <w:rsid w:val="00A40CFC"/>
    <w:rsid w:val="00A46E2C"/>
    <w:rsid w:val="00A5175C"/>
    <w:rsid w:val="00A52260"/>
    <w:rsid w:val="00A56B6B"/>
    <w:rsid w:val="00A579C2"/>
    <w:rsid w:val="00A62008"/>
    <w:rsid w:val="00A67D5E"/>
    <w:rsid w:val="00A700CA"/>
    <w:rsid w:val="00A738FA"/>
    <w:rsid w:val="00A80C22"/>
    <w:rsid w:val="00A8376D"/>
    <w:rsid w:val="00A9215D"/>
    <w:rsid w:val="00A93DBC"/>
    <w:rsid w:val="00AA7CC4"/>
    <w:rsid w:val="00AB3DEC"/>
    <w:rsid w:val="00AC2419"/>
    <w:rsid w:val="00AE078E"/>
    <w:rsid w:val="00AE113D"/>
    <w:rsid w:val="00AE1B75"/>
    <w:rsid w:val="00AE268E"/>
    <w:rsid w:val="00AE57A9"/>
    <w:rsid w:val="00AF202F"/>
    <w:rsid w:val="00AF4D9F"/>
    <w:rsid w:val="00B05C6C"/>
    <w:rsid w:val="00B11415"/>
    <w:rsid w:val="00B15A56"/>
    <w:rsid w:val="00B15CB3"/>
    <w:rsid w:val="00B15EB7"/>
    <w:rsid w:val="00B27F3B"/>
    <w:rsid w:val="00B33DC9"/>
    <w:rsid w:val="00B33EA3"/>
    <w:rsid w:val="00B347EE"/>
    <w:rsid w:val="00B37D20"/>
    <w:rsid w:val="00B44C9B"/>
    <w:rsid w:val="00B44D2F"/>
    <w:rsid w:val="00B47D7F"/>
    <w:rsid w:val="00B5716E"/>
    <w:rsid w:val="00B709A1"/>
    <w:rsid w:val="00B823C9"/>
    <w:rsid w:val="00B827AA"/>
    <w:rsid w:val="00B8314A"/>
    <w:rsid w:val="00B834AC"/>
    <w:rsid w:val="00B84773"/>
    <w:rsid w:val="00B92355"/>
    <w:rsid w:val="00B9550A"/>
    <w:rsid w:val="00B960BD"/>
    <w:rsid w:val="00BA02AF"/>
    <w:rsid w:val="00BB4CFB"/>
    <w:rsid w:val="00BC0674"/>
    <w:rsid w:val="00BC0D0A"/>
    <w:rsid w:val="00BD1200"/>
    <w:rsid w:val="00BD2F07"/>
    <w:rsid w:val="00BE4FA2"/>
    <w:rsid w:val="00BE5A0C"/>
    <w:rsid w:val="00BF2CA4"/>
    <w:rsid w:val="00BF4405"/>
    <w:rsid w:val="00C02457"/>
    <w:rsid w:val="00C07B56"/>
    <w:rsid w:val="00C124AE"/>
    <w:rsid w:val="00C127BC"/>
    <w:rsid w:val="00C23DFD"/>
    <w:rsid w:val="00C31C66"/>
    <w:rsid w:val="00C31FE4"/>
    <w:rsid w:val="00C37726"/>
    <w:rsid w:val="00C4160C"/>
    <w:rsid w:val="00C447FC"/>
    <w:rsid w:val="00C44DE5"/>
    <w:rsid w:val="00C476AC"/>
    <w:rsid w:val="00C5249C"/>
    <w:rsid w:val="00C5349E"/>
    <w:rsid w:val="00C739AD"/>
    <w:rsid w:val="00C767ED"/>
    <w:rsid w:val="00C83FF6"/>
    <w:rsid w:val="00C92495"/>
    <w:rsid w:val="00C938B8"/>
    <w:rsid w:val="00C942EF"/>
    <w:rsid w:val="00C948CB"/>
    <w:rsid w:val="00CA2947"/>
    <w:rsid w:val="00CA3B1B"/>
    <w:rsid w:val="00CA6DE9"/>
    <w:rsid w:val="00CA792A"/>
    <w:rsid w:val="00CB25D0"/>
    <w:rsid w:val="00CC23D6"/>
    <w:rsid w:val="00CD7134"/>
    <w:rsid w:val="00CD71FD"/>
    <w:rsid w:val="00CE4A36"/>
    <w:rsid w:val="00CF19C8"/>
    <w:rsid w:val="00CF36C1"/>
    <w:rsid w:val="00CF618C"/>
    <w:rsid w:val="00CF73CE"/>
    <w:rsid w:val="00D001F1"/>
    <w:rsid w:val="00D01ADA"/>
    <w:rsid w:val="00D020FB"/>
    <w:rsid w:val="00D022E8"/>
    <w:rsid w:val="00D0459F"/>
    <w:rsid w:val="00D05E48"/>
    <w:rsid w:val="00D154AF"/>
    <w:rsid w:val="00D22006"/>
    <w:rsid w:val="00D251BA"/>
    <w:rsid w:val="00D27423"/>
    <w:rsid w:val="00D27CF5"/>
    <w:rsid w:val="00D31257"/>
    <w:rsid w:val="00D463B0"/>
    <w:rsid w:val="00D54C62"/>
    <w:rsid w:val="00D638CA"/>
    <w:rsid w:val="00D73780"/>
    <w:rsid w:val="00D754A8"/>
    <w:rsid w:val="00D809AC"/>
    <w:rsid w:val="00D94567"/>
    <w:rsid w:val="00D96A48"/>
    <w:rsid w:val="00D971C8"/>
    <w:rsid w:val="00DA25B7"/>
    <w:rsid w:val="00DA3849"/>
    <w:rsid w:val="00DA45CD"/>
    <w:rsid w:val="00DA6DBC"/>
    <w:rsid w:val="00DB1F40"/>
    <w:rsid w:val="00DB2545"/>
    <w:rsid w:val="00DB3C06"/>
    <w:rsid w:val="00DB4701"/>
    <w:rsid w:val="00DC18AA"/>
    <w:rsid w:val="00DC212F"/>
    <w:rsid w:val="00DC3FFD"/>
    <w:rsid w:val="00DC4FC1"/>
    <w:rsid w:val="00DD13A3"/>
    <w:rsid w:val="00DE0B1C"/>
    <w:rsid w:val="00DE2E33"/>
    <w:rsid w:val="00DF3694"/>
    <w:rsid w:val="00DF6BBC"/>
    <w:rsid w:val="00E01037"/>
    <w:rsid w:val="00E01135"/>
    <w:rsid w:val="00E02136"/>
    <w:rsid w:val="00E04232"/>
    <w:rsid w:val="00E044FD"/>
    <w:rsid w:val="00E10257"/>
    <w:rsid w:val="00E10AF4"/>
    <w:rsid w:val="00E13207"/>
    <w:rsid w:val="00E231DF"/>
    <w:rsid w:val="00E23E0E"/>
    <w:rsid w:val="00E4606E"/>
    <w:rsid w:val="00E460B3"/>
    <w:rsid w:val="00E47829"/>
    <w:rsid w:val="00E56516"/>
    <w:rsid w:val="00E57D07"/>
    <w:rsid w:val="00E6348A"/>
    <w:rsid w:val="00E66DF2"/>
    <w:rsid w:val="00E77786"/>
    <w:rsid w:val="00E82BBC"/>
    <w:rsid w:val="00E82FE4"/>
    <w:rsid w:val="00E83B61"/>
    <w:rsid w:val="00E87075"/>
    <w:rsid w:val="00E9368F"/>
    <w:rsid w:val="00EA56B1"/>
    <w:rsid w:val="00EB5523"/>
    <w:rsid w:val="00EC1091"/>
    <w:rsid w:val="00EC5927"/>
    <w:rsid w:val="00EC6B51"/>
    <w:rsid w:val="00EC75CB"/>
    <w:rsid w:val="00ED0CEE"/>
    <w:rsid w:val="00ED1364"/>
    <w:rsid w:val="00ED5206"/>
    <w:rsid w:val="00ED62A9"/>
    <w:rsid w:val="00ED6801"/>
    <w:rsid w:val="00EE0492"/>
    <w:rsid w:val="00EE2608"/>
    <w:rsid w:val="00EE497A"/>
    <w:rsid w:val="00EE5655"/>
    <w:rsid w:val="00EF053B"/>
    <w:rsid w:val="00EF10F1"/>
    <w:rsid w:val="00EF3120"/>
    <w:rsid w:val="00EF5074"/>
    <w:rsid w:val="00F03B33"/>
    <w:rsid w:val="00F11201"/>
    <w:rsid w:val="00F11EBD"/>
    <w:rsid w:val="00F15306"/>
    <w:rsid w:val="00F2235D"/>
    <w:rsid w:val="00F24746"/>
    <w:rsid w:val="00F250D8"/>
    <w:rsid w:val="00F26588"/>
    <w:rsid w:val="00F272C4"/>
    <w:rsid w:val="00F305CF"/>
    <w:rsid w:val="00F33C5B"/>
    <w:rsid w:val="00F35D9C"/>
    <w:rsid w:val="00F46E2A"/>
    <w:rsid w:val="00F476AF"/>
    <w:rsid w:val="00F52201"/>
    <w:rsid w:val="00F62372"/>
    <w:rsid w:val="00F727C3"/>
    <w:rsid w:val="00F7304D"/>
    <w:rsid w:val="00F74F98"/>
    <w:rsid w:val="00F814C6"/>
    <w:rsid w:val="00F8229A"/>
    <w:rsid w:val="00F85FA0"/>
    <w:rsid w:val="00F86976"/>
    <w:rsid w:val="00F908DB"/>
    <w:rsid w:val="00F970AE"/>
    <w:rsid w:val="00FB05BD"/>
    <w:rsid w:val="00FB6821"/>
    <w:rsid w:val="00FC0949"/>
    <w:rsid w:val="00FC438B"/>
    <w:rsid w:val="00FD1CDF"/>
    <w:rsid w:val="00FE33FE"/>
    <w:rsid w:val="00FE6DFF"/>
    <w:rsid w:val="00FF5469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4966A8"/>
  <w15:docId w15:val="{E208E9F5-0515-4301-99B6-CE81D1F5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F26588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26588"/>
    <w:rPr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3E70C6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1AD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1ADA"/>
    <w:rPr>
      <w:rFonts w:ascii="Tahoma" w:hAnsi="Tahoma" w:cs="Tahoma"/>
      <w:sz w:val="16"/>
      <w:szCs w:val="16"/>
      <w:lang w:val="en-US" w:eastAsia="en-US"/>
    </w:rPr>
  </w:style>
  <w:style w:type="character" w:customStyle="1" w:styleId="PoratDiagrama">
    <w:name w:val="Poraštė Diagrama"/>
    <w:basedOn w:val="Numatytasispastraiposriftas"/>
    <w:link w:val="Porat"/>
    <w:rsid w:val="00F970AE"/>
    <w:rPr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F970AE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970AE"/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qFormat/>
    <w:rsid w:val="00017E77"/>
    <w:pPr>
      <w:spacing w:after="120"/>
    </w:pPr>
  </w:style>
  <w:style w:type="paragraph" w:styleId="Sraopastraipa">
    <w:name w:val="List Paragraph"/>
    <w:basedOn w:val="prastasis"/>
    <w:uiPriority w:val="34"/>
    <w:qFormat/>
    <w:rsid w:val="00C4160C"/>
    <w:pPr>
      <w:ind w:left="720"/>
      <w:contextualSpacing/>
    </w:p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87AF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87AF7"/>
    <w:rPr>
      <w:lang w:val="en-US" w:eastAsia="en-US"/>
    </w:rPr>
  </w:style>
  <w:style w:type="character" w:customStyle="1" w:styleId="Emfaz1">
    <w:name w:val="Emfazė1"/>
    <w:basedOn w:val="Numatytasispastraiposriftas"/>
    <w:rsid w:val="008A6AEF"/>
    <w:rPr>
      <w:b/>
      <w:bCs/>
      <w:i w:val="0"/>
      <w:iCs w:val="0"/>
      <w:color w:val="000000"/>
    </w:rPr>
  </w:style>
  <w:style w:type="character" w:customStyle="1" w:styleId="ft">
    <w:name w:val="ft"/>
    <w:basedOn w:val="Numatytasispastraiposriftas"/>
    <w:rsid w:val="008A6AEF"/>
    <w:rPr>
      <w:b w:val="0"/>
      <w:bCs w:val="0"/>
      <w:color w:val="222222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buotojas\Application%20Data\Microsoft\&#352;ablonai\Taryba_Spr_Proj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6F2F-D073-4597-8ABE-87A51A71E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3</cp:revision>
  <cp:lastPrinted>2026-06-03T06:29:00Z</cp:lastPrinted>
  <dcterms:created xsi:type="dcterms:W3CDTF">2026-06-04T09:51:00Z</dcterms:created>
  <dcterms:modified xsi:type="dcterms:W3CDTF">2026-06-04T09:51:00Z</dcterms:modified>
</cp:coreProperties>
</file>