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95194" w14:textId="37AC5397" w:rsidR="005474F2" w:rsidRPr="00D358CE" w:rsidRDefault="005474F2" w:rsidP="005474F2">
      <w:pPr>
        <w:jc w:val="right"/>
        <w:rPr>
          <w:b/>
          <w:sz w:val="24"/>
          <w:szCs w:val="24"/>
          <w:lang w:val="lt-LT"/>
        </w:rPr>
      </w:pPr>
      <w:r w:rsidRPr="00D358CE">
        <w:rPr>
          <w:b/>
          <w:sz w:val="24"/>
          <w:szCs w:val="24"/>
          <w:lang w:val="lt-LT"/>
        </w:rPr>
        <w:t>Projektas</w:t>
      </w:r>
      <w:r w:rsidR="008E16BF">
        <w:rPr>
          <w:b/>
          <w:sz w:val="24"/>
          <w:szCs w:val="24"/>
          <w:lang w:val="lt-LT"/>
        </w:rPr>
        <w:t xml:space="preserve"> Nr. TSP-115</w:t>
      </w:r>
    </w:p>
    <w:p w14:paraId="11AD64D8" w14:textId="77777777" w:rsidR="002A53C4" w:rsidRDefault="002A53C4" w:rsidP="005474F2">
      <w:pPr>
        <w:pStyle w:val="Antrat"/>
        <w:rPr>
          <w:lang w:val="lt-LT"/>
        </w:rPr>
      </w:pPr>
    </w:p>
    <w:p w14:paraId="6BD974A9" w14:textId="547E7077" w:rsidR="005474F2" w:rsidRDefault="005474F2" w:rsidP="005474F2">
      <w:pPr>
        <w:pStyle w:val="Antrat"/>
        <w:rPr>
          <w:lang w:val="lt-LT"/>
        </w:rPr>
      </w:pPr>
      <w:r w:rsidRPr="00AB579D">
        <w:rPr>
          <w:lang w:val="lt-LT"/>
        </w:rPr>
        <w:t>KALVARIJOS SAVIVALDYBĖS</w:t>
      </w:r>
      <w:r w:rsidR="008C6268">
        <w:rPr>
          <w:lang w:val="lt-LT"/>
        </w:rPr>
        <w:t xml:space="preserve"> </w:t>
      </w:r>
      <w:r w:rsidRPr="00AB579D">
        <w:rPr>
          <w:lang w:val="lt-LT"/>
        </w:rPr>
        <w:t>TARYBA</w:t>
      </w:r>
    </w:p>
    <w:p w14:paraId="105D5EA6" w14:textId="77777777" w:rsidR="005474F2" w:rsidRPr="00F91614" w:rsidRDefault="005474F2" w:rsidP="005474F2">
      <w:pPr>
        <w:rPr>
          <w:lang w:val="lt-LT"/>
        </w:rPr>
      </w:pPr>
    </w:p>
    <w:tbl>
      <w:tblPr>
        <w:tblW w:w="0" w:type="auto"/>
        <w:jc w:val="center"/>
        <w:tblLook w:val="0000" w:firstRow="0" w:lastRow="0" w:firstColumn="0" w:lastColumn="0" w:noHBand="0" w:noVBand="0"/>
      </w:tblPr>
      <w:tblGrid>
        <w:gridCol w:w="9638"/>
      </w:tblGrid>
      <w:tr w:rsidR="005E50C5" w:rsidRPr="00AB579D" w14:paraId="7ED399D8" w14:textId="77777777" w:rsidTr="005E50C5">
        <w:trPr>
          <w:jc w:val="center"/>
        </w:trPr>
        <w:tc>
          <w:tcPr>
            <w:tcW w:w="9638" w:type="dxa"/>
          </w:tcPr>
          <w:p w14:paraId="77186B26" w14:textId="7BB7D920" w:rsidR="005E50C5" w:rsidRPr="00AB579D" w:rsidRDefault="005E50C5" w:rsidP="005E50C5">
            <w:pPr>
              <w:pStyle w:val="Antrats"/>
              <w:tabs>
                <w:tab w:val="left" w:pos="1296"/>
              </w:tabs>
              <w:jc w:val="center"/>
              <w:rPr>
                <w:b/>
                <w:bCs/>
                <w:szCs w:val="20"/>
                <w:lang w:val="lt-LT"/>
              </w:rPr>
            </w:pPr>
            <w:r w:rsidRPr="00035333">
              <w:rPr>
                <w:b/>
              </w:rPr>
              <w:t>SPRENDIMAS</w:t>
            </w:r>
          </w:p>
        </w:tc>
      </w:tr>
      <w:tr w:rsidR="005E50C5" w:rsidRPr="005E50C5" w14:paraId="2AF5907D" w14:textId="77777777" w:rsidTr="005E50C5">
        <w:trPr>
          <w:trHeight w:val="80"/>
          <w:jc w:val="center"/>
        </w:trPr>
        <w:tc>
          <w:tcPr>
            <w:tcW w:w="9638" w:type="dxa"/>
          </w:tcPr>
          <w:p w14:paraId="16C1FC37" w14:textId="59DDDC23" w:rsidR="005E50C5" w:rsidRPr="00781AAE" w:rsidRDefault="005E50C5" w:rsidP="005E50C5">
            <w:pPr>
              <w:pStyle w:val="Antrats"/>
              <w:tabs>
                <w:tab w:val="left" w:pos="1296"/>
              </w:tabs>
              <w:jc w:val="center"/>
              <w:rPr>
                <w:b/>
                <w:szCs w:val="20"/>
                <w:lang w:val="lt-LT"/>
              </w:rPr>
            </w:pPr>
            <w:r w:rsidRPr="00035333">
              <w:rPr>
                <w:b/>
              </w:rPr>
              <w:t>DĖL VIEŠAME AUKCIONE PARDUODAMO KALVARIJOS SAVIVALDYBĖS NEKILNOJAMOJO TURTO IR KITŲ NEKILNOJAMŲJŲ DAIKTŲ SĄRAŠO PATVIRTINIMO</w:t>
            </w:r>
          </w:p>
        </w:tc>
      </w:tr>
    </w:tbl>
    <w:p w14:paraId="29B4E254" w14:textId="77777777" w:rsidR="005474F2" w:rsidRPr="00AB579D" w:rsidRDefault="005474F2" w:rsidP="005474F2">
      <w:pPr>
        <w:rPr>
          <w:sz w:val="22"/>
          <w:lang w:val="lt-LT"/>
        </w:rPr>
      </w:pPr>
    </w:p>
    <w:tbl>
      <w:tblPr>
        <w:tblpPr w:leftFromText="180" w:rightFromText="180" w:vertAnchor="text" w:horzAnchor="margin" w:tblpX="468" w:tblpY="34"/>
        <w:tblW w:w="0" w:type="auto"/>
        <w:tblLayout w:type="fixed"/>
        <w:tblLook w:val="0000" w:firstRow="0" w:lastRow="0" w:firstColumn="0" w:lastColumn="0" w:noHBand="0" w:noVBand="0"/>
      </w:tblPr>
      <w:tblGrid>
        <w:gridCol w:w="4354"/>
        <w:gridCol w:w="540"/>
        <w:gridCol w:w="4561"/>
      </w:tblGrid>
      <w:tr w:rsidR="005474F2" w14:paraId="3ABF688F" w14:textId="77777777" w:rsidTr="006C0B9F">
        <w:tc>
          <w:tcPr>
            <w:tcW w:w="4354" w:type="dxa"/>
          </w:tcPr>
          <w:p w14:paraId="1B5B7EF8" w14:textId="7C52F2ED" w:rsidR="005474F2" w:rsidRDefault="000971DB" w:rsidP="006C0B9F">
            <w:pPr>
              <w:pStyle w:val="Antrats"/>
              <w:tabs>
                <w:tab w:val="left" w:pos="1296"/>
              </w:tabs>
              <w:jc w:val="right"/>
              <w:rPr>
                <w:lang w:val="lt-LT"/>
              </w:rPr>
            </w:pPr>
            <w:r>
              <w:rPr>
                <w:lang w:val="lt-LT"/>
              </w:rPr>
              <w:t xml:space="preserve">   </w:t>
            </w:r>
            <w:r w:rsidR="005474F2">
              <w:rPr>
                <w:lang w:val="lt-LT"/>
              </w:rPr>
              <w:t>202</w:t>
            </w:r>
            <w:r w:rsidR="00043AC6">
              <w:rPr>
                <w:lang w:val="lt-LT"/>
              </w:rPr>
              <w:t>6</w:t>
            </w:r>
            <w:r w:rsidR="005474F2">
              <w:rPr>
                <w:lang w:val="lt-LT"/>
              </w:rPr>
              <w:t xml:space="preserve"> m.          d. </w:t>
            </w:r>
          </w:p>
        </w:tc>
        <w:tc>
          <w:tcPr>
            <w:tcW w:w="540" w:type="dxa"/>
          </w:tcPr>
          <w:p w14:paraId="2022AA64" w14:textId="77777777" w:rsidR="005474F2" w:rsidRDefault="005474F2" w:rsidP="006C0B9F">
            <w:pPr>
              <w:pStyle w:val="Antrats"/>
              <w:tabs>
                <w:tab w:val="left" w:pos="1296"/>
              </w:tabs>
              <w:jc w:val="right"/>
              <w:rPr>
                <w:lang w:val="lt-LT"/>
              </w:rPr>
            </w:pPr>
            <w:r>
              <w:rPr>
                <w:lang w:val="lt-LT"/>
              </w:rPr>
              <w:t>Nr.</w:t>
            </w:r>
          </w:p>
        </w:tc>
        <w:tc>
          <w:tcPr>
            <w:tcW w:w="4561" w:type="dxa"/>
          </w:tcPr>
          <w:p w14:paraId="6CEF7DF1" w14:textId="77777777" w:rsidR="005474F2" w:rsidRDefault="005474F2" w:rsidP="006C0B9F">
            <w:pPr>
              <w:pStyle w:val="Antrats"/>
              <w:tabs>
                <w:tab w:val="left" w:pos="1296"/>
              </w:tabs>
              <w:rPr>
                <w:lang w:val="lt-LT"/>
              </w:rPr>
            </w:pPr>
            <w:r>
              <w:rPr>
                <w:lang w:val="lt-LT"/>
              </w:rPr>
              <w:t xml:space="preserve">T-      </w:t>
            </w:r>
          </w:p>
        </w:tc>
      </w:tr>
      <w:tr w:rsidR="005474F2" w14:paraId="12D8257A" w14:textId="77777777" w:rsidTr="006C0B9F">
        <w:trPr>
          <w:cantSplit/>
        </w:trPr>
        <w:tc>
          <w:tcPr>
            <w:tcW w:w="9455" w:type="dxa"/>
            <w:gridSpan w:val="3"/>
          </w:tcPr>
          <w:p w14:paraId="5C1AFFE7" w14:textId="77777777" w:rsidR="005474F2" w:rsidRDefault="005474F2" w:rsidP="00043AC6">
            <w:pPr>
              <w:pStyle w:val="Antrats"/>
              <w:tabs>
                <w:tab w:val="left" w:pos="1296"/>
              </w:tabs>
              <w:jc w:val="center"/>
              <w:rPr>
                <w:lang w:val="lt-LT"/>
              </w:rPr>
            </w:pPr>
            <w:r>
              <w:rPr>
                <w:lang w:val="lt-LT"/>
              </w:rPr>
              <w:t>Kalvarija</w:t>
            </w:r>
          </w:p>
        </w:tc>
      </w:tr>
      <w:tr w:rsidR="005474F2" w:rsidRPr="00AB579D" w14:paraId="129E82DA" w14:textId="77777777" w:rsidTr="006C0B9F">
        <w:tc>
          <w:tcPr>
            <w:tcW w:w="4354" w:type="dxa"/>
          </w:tcPr>
          <w:p w14:paraId="092263A9" w14:textId="77777777" w:rsidR="005474F2" w:rsidRPr="00AB579D" w:rsidRDefault="005474F2" w:rsidP="006C0B9F">
            <w:pPr>
              <w:pStyle w:val="Antrats"/>
              <w:tabs>
                <w:tab w:val="left" w:pos="1296"/>
              </w:tabs>
              <w:jc w:val="right"/>
              <w:rPr>
                <w:lang w:val="lt-LT"/>
              </w:rPr>
            </w:pPr>
          </w:p>
        </w:tc>
        <w:tc>
          <w:tcPr>
            <w:tcW w:w="540" w:type="dxa"/>
          </w:tcPr>
          <w:p w14:paraId="0755EF90" w14:textId="77777777" w:rsidR="005474F2" w:rsidRPr="00AB579D" w:rsidRDefault="005474F2" w:rsidP="006C0B9F">
            <w:pPr>
              <w:pStyle w:val="Antrats"/>
              <w:tabs>
                <w:tab w:val="left" w:pos="1296"/>
              </w:tabs>
              <w:jc w:val="right"/>
              <w:rPr>
                <w:lang w:val="lt-LT"/>
              </w:rPr>
            </w:pPr>
          </w:p>
        </w:tc>
        <w:tc>
          <w:tcPr>
            <w:tcW w:w="4561" w:type="dxa"/>
          </w:tcPr>
          <w:p w14:paraId="06D41E63" w14:textId="77777777" w:rsidR="005474F2" w:rsidRPr="00AB579D" w:rsidRDefault="005474F2" w:rsidP="006C0B9F">
            <w:pPr>
              <w:pStyle w:val="Antrats"/>
              <w:tabs>
                <w:tab w:val="left" w:pos="1296"/>
              </w:tabs>
              <w:rPr>
                <w:lang w:val="lt-LT"/>
              </w:rPr>
            </w:pPr>
          </w:p>
        </w:tc>
      </w:tr>
      <w:tr w:rsidR="005474F2" w:rsidRPr="00AB579D" w14:paraId="580C9B47" w14:textId="77777777" w:rsidTr="006C0B9F">
        <w:trPr>
          <w:cantSplit/>
        </w:trPr>
        <w:tc>
          <w:tcPr>
            <w:tcW w:w="9455" w:type="dxa"/>
            <w:gridSpan w:val="3"/>
          </w:tcPr>
          <w:p w14:paraId="660E923A" w14:textId="77777777" w:rsidR="005474F2" w:rsidRPr="00AB579D" w:rsidRDefault="005474F2" w:rsidP="006C0B9F">
            <w:pPr>
              <w:pStyle w:val="Antrats"/>
              <w:tabs>
                <w:tab w:val="left" w:pos="1296"/>
              </w:tabs>
              <w:jc w:val="center"/>
              <w:rPr>
                <w:lang w:val="lt-LT"/>
              </w:rPr>
            </w:pPr>
          </w:p>
        </w:tc>
      </w:tr>
    </w:tbl>
    <w:p w14:paraId="4D065230" w14:textId="269E1247" w:rsidR="00052B17" w:rsidRPr="00B75EFB" w:rsidRDefault="00B75EFB" w:rsidP="001A4A1D">
      <w:pPr>
        <w:tabs>
          <w:tab w:val="left" w:pos="709"/>
        </w:tabs>
        <w:spacing w:line="360" w:lineRule="auto"/>
        <w:jc w:val="both"/>
        <w:rPr>
          <w:sz w:val="24"/>
          <w:szCs w:val="24"/>
          <w:lang w:val="lt-LT" w:eastAsia="lt-LT"/>
        </w:rPr>
      </w:pPr>
      <w:r>
        <w:rPr>
          <w:sz w:val="24"/>
          <w:szCs w:val="24"/>
          <w:lang w:val="lt-LT" w:eastAsia="lt-LT"/>
        </w:rPr>
        <w:tab/>
      </w:r>
      <w:r w:rsidR="00052B17" w:rsidRPr="00052B17">
        <w:rPr>
          <w:sz w:val="24"/>
          <w:szCs w:val="24"/>
          <w:lang w:val="lt-LT" w:eastAsia="lt-LT"/>
        </w:rPr>
        <w:t xml:space="preserve">Vadovaudamasi Lietuvos Respublikos vietos savivaldos įstatymo 15 straipsnio 2 dalies 19 punktu, </w:t>
      </w:r>
      <w:r w:rsidR="00052B17" w:rsidRPr="00AC555B">
        <w:rPr>
          <w:sz w:val="24"/>
          <w:szCs w:val="24"/>
          <w:lang w:val="lt-LT" w:eastAsia="lt-LT"/>
        </w:rPr>
        <w:t>Lietuvos Respublikos valstybės ir savivaldybių turto valdymo, naudojimo ir disponavimo juo įstatymo 2</w:t>
      </w:r>
      <w:r w:rsidR="00783D1F" w:rsidRPr="00AC555B">
        <w:rPr>
          <w:sz w:val="24"/>
          <w:szCs w:val="24"/>
          <w:lang w:val="lt-LT" w:eastAsia="lt-LT"/>
        </w:rPr>
        <w:t>0</w:t>
      </w:r>
      <w:r w:rsidR="00052B17" w:rsidRPr="00AC555B">
        <w:rPr>
          <w:sz w:val="24"/>
          <w:szCs w:val="24"/>
          <w:lang w:val="lt-LT" w:eastAsia="lt-LT"/>
        </w:rPr>
        <w:t xml:space="preserve"> straipsnio </w:t>
      </w:r>
      <w:r w:rsidR="00364C5E">
        <w:rPr>
          <w:sz w:val="24"/>
          <w:szCs w:val="24"/>
          <w:lang w:val="lt-LT" w:eastAsia="lt-LT"/>
        </w:rPr>
        <w:t>4 dalies</w:t>
      </w:r>
      <w:r w:rsidR="0058525F">
        <w:rPr>
          <w:sz w:val="24"/>
          <w:szCs w:val="24"/>
          <w:lang w:val="lt-LT" w:eastAsia="lt-LT"/>
        </w:rPr>
        <w:t xml:space="preserve"> 1 pun</w:t>
      </w:r>
      <w:r w:rsidR="001A4A1D">
        <w:rPr>
          <w:sz w:val="24"/>
          <w:szCs w:val="24"/>
          <w:lang w:val="lt-LT" w:eastAsia="lt-LT"/>
        </w:rPr>
        <w:t>k</w:t>
      </w:r>
      <w:r w:rsidR="0058525F">
        <w:rPr>
          <w:sz w:val="24"/>
          <w:szCs w:val="24"/>
          <w:lang w:val="lt-LT" w:eastAsia="lt-LT"/>
        </w:rPr>
        <w:t xml:space="preserve">tu ir </w:t>
      </w:r>
      <w:r w:rsidR="00464C8F" w:rsidRPr="00AC555B">
        <w:rPr>
          <w:sz w:val="24"/>
          <w:szCs w:val="24"/>
          <w:lang w:val="lt-LT" w:eastAsia="lt-LT"/>
        </w:rPr>
        <w:t>5</w:t>
      </w:r>
      <w:r w:rsidR="00052B17" w:rsidRPr="00AC555B">
        <w:rPr>
          <w:sz w:val="24"/>
          <w:szCs w:val="24"/>
          <w:lang w:val="lt-LT" w:eastAsia="lt-LT"/>
        </w:rPr>
        <w:t xml:space="preserve"> dali</w:t>
      </w:r>
      <w:r w:rsidR="00B241B5">
        <w:rPr>
          <w:sz w:val="24"/>
          <w:szCs w:val="24"/>
          <w:lang w:val="lt-LT" w:eastAsia="lt-LT"/>
        </w:rPr>
        <w:t xml:space="preserve">es 1 </w:t>
      </w:r>
      <w:r w:rsidR="00902B22">
        <w:rPr>
          <w:sz w:val="24"/>
          <w:szCs w:val="24"/>
          <w:lang w:val="lt-LT" w:eastAsia="lt-LT"/>
        </w:rPr>
        <w:t>punktu</w:t>
      </w:r>
      <w:r w:rsidR="00172E0F">
        <w:rPr>
          <w:sz w:val="24"/>
          <w:szCs w:val="24"/>
          <w:lang w:val="lt-LT" w:eastAsia="lt-LT"/>
        </w:rPr>
        <w:t>,</w:t>
      </w:r>
      <w:r w:rsidR="00052B17" w:rsidRPr="00AC555B">
        <w:rPr>
          <w:sz w:val="24"/>
          <w:szCs w:val="24"/>
          <w:lang w:val="lt-LT" w:eastAsia="lt-LT"/>
        </w:rPr>
        <w:t xml:space="preserve"> </w:t>
      </w:r>
      <w:r w:rsidR="00052B17" w:rsidRPr="00185994">
        <w:rPr>
          <w:sz w:val="24"/>
          <w:szCs w:val="24"/>
          <w:lang w:val="lt-LT" w:eastAsia="lt-LT"/>
        </w:rPr>
        <w:t>Viešame aukcione parduodamo valstybės ir savivaldybių nekilnojamojo turto ir kitų nekilnojamųjų daiktų sąrašo sudarymo tvarkos aprašo, patvirtinto Lietuvos Respublikos Vyriausybės 2014 m. spalio 28 d. nutarimu Nr. 1179 „Dėl viešame aukcione parduodamo valstybės ir savivaldybių nekilnojamojo turto ir kitų nekilnojamųjų daiktų sąrašo sudarymo tvarkos aprašo patvirtinimo“, 3.2</w:t>
      </w:r>
      <w:r w:rsidR="00C71C46">
        <w:rPr>
          <w:sz w:val="24"/>
          <w:szCs w:val="24"/>
          <w:lang w:val="lt-LT" w:eastAsia="lt-LT"/>
        </w:rPr>
        <w:t xml:space="preserve"> papunkčiu</w:t>
      </w:r>
      <w:r w:rsidR="0067419F" w:rsidRPr="00185994">
        <w:rPr>
          <w:sz w:val="24"/>
          <w:szCs w:val="24"/>
          <w:lang w:val="lt-LT" w:eastAsia="lt-LT"/>
        </w:rPr>
        <w:t>,</w:t>
      </w:r>
      <w:r w:rsidR="007820B7" w:rsidRPr="00185994">
        <w:rPr>
          <w:sz w:val="24"/>
          <w:szCs w:val="24"/>
          <w:lang w:val="lt-LT" w:eastAsia="lt-LT"/>
        </w:rPr>
        <w:t xml:space="preserve"> </w:t>
      </w:r>
      <w:r w:rsidR="0067419F" w:rsidRPr="00185994">
        <w:rPr>
          <w:sz w:val="24"/>
          <w:szCs w:val="24"/>
          <w:lang w:val="lt-LT" w:eastAsia="lt-LT"/>
        </w:rPr>
        <w:t>6.</w:t>
      </w:r>
      <w:r w:rsidR="00EC52FF" w:rsidRPr="00185994">
        <w:rPr>
          <w:sz w:val="24"/>
          <w:szCs w:val="24"/>
          <w:lang w:val="lt-LT" w:eastAsia="lt-LT"/>
        </w:rPr>
        <w:t>1 ir 6.2</w:t>
      </w:r>
      <w:r w:rsidR="00052B17" w:rsidRPr="00185994">
        <w:rPr>
          <w:sz w:val="24"/>
          <w:szCs w:val="24"/>
          <w:lang w:val="lt-LT" w:eastAsia="lt-LT"/>
        </w:rPr>
        <w:t xml:space="preserve"> papunkč</w:t>
      </w:r>
      <w:r w:rsidR="00EC52FF" w:rsidRPr="00185994">
        <w:rPr>
          <w:sz w:val="24"/>
          <w:szCs w:val="24"/>
          <w:lang w:val="lt-LT" w:eastAsia="lt-LT"/>
        </w:rPr>
        <w:t>iais</w:t>
      </w:r>
      <w:r w:rsidR="00052B17" w:rsidRPr="00185994">
        <w:rPr>
          <w:sz w:val="24"/>
          <w:szCs w:val="24"/>
          <w:lang w:val="lt-LT" w:eastAsia="lt-LT"/>
        </w:rPr>
        <w:t xml:space="preserve">, </w:t>
      </w:r>
      <w:r w:rsidR="00052B17" w:rsidRPr="00052B17">
        <w:rPr>
          <w:sz w:val="24"/>
          <w:szCs w:val="24"/>
          <w:lang w:val="lt-LT" w:eastAsia="lt-LT"/>
        </w:rPr>
        <w:t xml:space="preserve">atsižvelgdama į Kalvarijos savivaldybės turto privatizavimo </w:t>
      </w:r>
      <w:r w:rsidR="00052B17" w:rsidRPr="00B75EFB">
        <w:rPr>
          <w:sz w:val="24"/>
          <w:szCs w:val="24"/>
          <w:lang w:val="lt-LT" w:eastAsia="lt-LT"/>
        </w:rPr>
        <w:t>komisijos 202</w:t>
      </w:r>
      <w:r w:rsidR="00E46C2C" w:rsidRPr="00B75EFB">
        <w:rPr>
          <w:sz w:val="24"/>
          <w:szCs w:val="24"/>
          <w:lang w:val="lt-LT" w:eastAsia="lt-LT"/>
        </w:rPr>
        <w:t>6</w:t>
      </w:r>
      <w:r w:rsidR="00052B17" w:rsidRPr="00B75EFB">
        <w:rPr>
          <w:sz w:val="24"/>
          <w:szCs w:val="24"/>
          <w:lang w:val="lt-LT" w:eastAsia="lt-LT"/>
        </w:rPr>
        <w:t xml:space="preserve"> m. </w:t>
      </w:r>
      <w:r w:rsidR="00D76B63" w:rsidRPr="00B75EFB">
        <w:rPr>
          <w:sz w:val="24"/>
          <w:szCs w:val="24"/>
          <w:lang w:val="lt-LT" w:eastAsia="lt-LT"/>
        </w:rPr>
        <w:t>liepos 1</w:t>
      </w:r>
      <w:r w:rsidR="00052B17" w:rsidRPr="00B75EFB">
        <w:rPr>
          <w:sz w:val="24"/>
          <w:szCs w:val="24"/>
          <w:lang w:val="lt-LT" w:eastAsia="lt-LT"/>
        </w:rPr>
        <w:t xml:space="preserve"> d. protokolą Nr. TPR-</w:t>
      </w:r>
      <w:r w:rsidR="00D76B63" w:rsidRPr="00B75EFB">
        <w:rPr>
          <w:sz w:val="24"/>
          <w:szCs w:val="24"/>
          <w:lang w:val="lt-LT" w:eastAsia="lt-LT"/>
        </w:rPr>
        <w:t>1</w:t>
      </w:r>
      <w:r w:rsidR="00052B17" w:rsidRPr="00B75EFB">
        <w:rPr>
          <w:sz w:val="24"/>
          <w:szCs w:val="24"/>
          <w:lang w:val="lt-LT" w:eastAsia="lt-LT"/>
        </w:rPr>
        <w:t xml:space="preserve"> (13.76), Kalvarijos savivaldybės taryba n u s p r e n d ž i a: </w:t>
      </w:r>
    </w:p>
    <w:p w14:paraId="068BE910" w14:textId="77777777" w:rsidR="00052B17" w:rsidRPr="006D79C3" w:rsidRDefault="00052B17" w:rsidP="00052B17">
      <w:pPr>
        <w:numPr>
          <w:ilvl w:val="0"/>
          <w:numId w:val="7"/>
        </w:numPr>
        <w:tabs>
          <w:tab w:val="left" w:pos="284"/>
          <w:tab w:val="left" w:pos="851"/>
          <w:tab w:val="left" w:pos="993"/>
        </w:tabs>
        <w:spacing w:line="360" w:lineRule="auto"/>
        <w:ind w:left="0" w:firstLine="709"/>
        <w:contextualSpacing/>
        <w:jc w:val="both"/>
        <w:rPr>
          <w:sz w:val="24"/>
          <w:szCs w:val="24"/>
          <w:lang w:val="lt-LT" w:eastAsia="lt-LT"/>
        </w:rPr>
      </w:pPr>
      <w:r w:rsidRPr="006D79C3">
        <w:rPr>
          <w:sz w:val="24"/>
          <w:szCs w:val="24"/>
          <w:lang w:val="lt-LT" w:eastAsia="lt-LT"/>
        </w:rPr>
        <w:t>Patvirtinti Viešame aukcione parduodamo Kalvarijos savivaldybės nekilnojamojo turto ir kitų nekilnojamųjų daiktų sąrašą (pridedama).</w:t>
      </w:r>
    </w:p>
    <w:p w14:paraId="71AA9FC1" w14:textId="04CCE127" w:rsidR="00052B17" w:rsidRPr="003143A9" w:rsidRDefault="00052B17" w:rsidP="00052B17">
      <w:pPr>
        <w:numPr>
          <w:ilvl w:val="0"/>
          <w:numId w:val="7"/>
        </w:numPr>
        <w:tabs>
          <w:tab w:val="left" w:pos="284"/>
          <w:tab w:val="left" w:pos="567"/>
          <w:tab w:val="left" w:pos="709"/>
          <w:tab w:val="left" w:pos="993"/>
        </w:tabs>
        <w:spacing w:line="360" w:lineRule="auto"/>
        <w:ind w:left="0" w:firstLine="709"/>
        <w:contextualSpacing/>
        <w:jc w:val="both"/>
        <w:rPr>
          <w:sz w:val="24"/>
          <w:szCs w:val="24"/>
          <w:lang w:val="lt-LT" w:eastAsia="lt-LT"/>
        </w:rPr>
      </w:pPr>
      <w:r w:rsidRPr="006D79C3">
        <w:rPr>
          <w:sz w:val="24"/>
          <w:szCs w:val="24"/>
          <w:lang w:val="lt-LT" w:eastAsia="lt-LT"/>
        </w:rPr>
        <w:t>Pripažinti netekusi</w:t>
      </w:r>
      <w:r w:rsidR="003143A9">
        <w:rPr>
          <w:sz w:val="24"/>
          <w:szCs w:val="24"/>
          <w:lang w:val="lt-LT" w:eastAsia="lt-LT"/>
        </w:rPr>
        <w:t>u</w:t>
      </w:r>
      <w:r w:rsidRPr="006D79C3">
        <w:rPr>
          <w:sz w:val="24"/>
          <w:szCs w:val="24"/>
          <w:lang w:val="lt-LT" w:eastAsia="lt-LT"/>
        </w:rPr>
        <w:t xml:space="preserve"> galios </w:t>
      </w:r>
      <w:r w:rsidR="002F7EFE" w:rsidRPr="003143A9">
        <w:rPr>
          <w:sz w:val="24"/>
          <w:szCs w:val="24"/>
          <w:lang w:val="lt-LT" w:eastAsia="lt-LT"/>
        </w:rPr>
        <w:t>Kalvarijos savivaldybės tarybos 202</w:t>
      </w:r>
      <w:r w:rsidR="00E34EA4" w:rsidRPr="003143A9">
        <w:rPr>
          <w:sz w:val="24"/>
          <w:szCs w:val="24"/>
          <w:lang w:val="lt-LT" w:eastAsia="lt-LT"/>
        </w:rPr>
        <w:t>5</w:t>
      </w:r>
      <w:r w:rsidR="002F7EFE" w:rsidRPr="003143A9">
        <w:rPr>
          <w:sz w:val="24"/>
          <w:szCs w:val="24"/>
          <w:lang w:val="lt-LT" w:eastAsia="lt-LT"/>
        </w:rPr>
        <w:t xml:space="preserve"> m. </w:t>
      </w:r>
      <w:r w:rsidR="00E34EA4" w:rsidRPr="003143A9">
        <w:rPr>
          <w:sz w:val="24"/>
          <w:szCs w:val="24"/>
          <w:lang w:val="lt-LT" w:eastAsia="lt-LT"/>
        </w:rPr>
        <w:t>rugpjūčio</w:t>
      </w:r>
      <w:r w:rsidR="002F7EFE" w:rsidRPr="003143A9">
        <w:rPr>
          <w:sz w:val="24"/>
          <w:szCs w:val="24"/>
          <w:lang w:val="lt-LT" w:eastAsia="lt-LT"/>
        </w:rPr>
        <w:t xml:space="preserve"> </w:t>
      </w:r>
      <w:r w:rsidR="00E34EA4" w:rsidRPr="003143A9">
        <w:rPr>
          <w:sz w:val="24"/>
          <w:szCs w:val="24"/>
          <w:lang w:val="lt-LT" w:eastAsia="lt-LT"/>
        </w:rPr>
        <w:t>29</w:t>
      </w:r>
      <w:r w:rsidR="002F7EFE" w:rsidRPr="003143A9">
        <w:rPr>
          <w:sz w:val="24"/>
          <w:szCs w:val="24"/>
          <w:lang w:val="lt-LT" w:eastAsia="lt-LT"/>
        </w:rPr>
        <w:t xml:space="preserve"> d. sprendimą Nr. T-</w:t>
      </w:r>
      <w:r w:rsidR="00E34EA4" w:rsidRPr="003143A9">
        <w:rPr>
          <w:sz w:val="24"/>
          <w:szCs w:val="24"/>
          <w:lang w:val="lt-LT" w:eastAsia="lt-LT"/>
        </w:rPr>
        <w:t>123</w:t>
      </w:r>
      <w:r w:rsidR="002F7EFE" w:rsidRPr="003143A9">
        <w:rPr>
          <w:sz w:val="24"/>
          <w:szCs w:val="24"/>
          <w:lang w:val="lt-LT" w:eastAsia="lt-LT"/>
        </w:rPr>
        <w:t xml:space="preserve"> „Dėl </w:t>
      </w:r>
      <w:r w:rsidR="005B44F5" w:rsidRPr="003143A9">
        <w:rPr>
          <w:sz w:val="24"/>
          <w:szCs w:val="24"/>
          <w:lang w:val="lt-LT" w:eastAsia="lt-LT"/>
        </w:rPr>
        <w:t>viešame aukcione</w:t>
      </w:r>
      <w:r w:rsidR="000E4D98" w:rsidRPr="003143A9">
        <w:rPr>
          <w:sz w:val="24"/>
          <w:szCs w:val="24"/>
          <w:lang w:val="lt-LT" w:eastAsia="lt-LT"/>
        </w:rPr>
        <w:t xml:space="preserve"> parduodamo Kalvarijos savivaldybės</w:t>
      </w:r>
      <w:r w:rsidR="002F7EFE" w:rsidRPr="003143A9">
        <w:rPr>
          <w:sz w:val="24"/>
          <w:szCs w:val="24"/>
          <w:lang w:val="lt-LT" w:eastAsia="lt-LT"/>
        </w:rPr>
        <w:t xml:space="preserve"> nekilnojamojo turto ir kitų nekilnojamųjų daiktų sąrašo patvirtinimo“</w:t>
      </w:r>
      <w:r w:rsidR="003143A9" w:rsidRPr="003143A9">
        <w:rPr>
          <w:sz w:val="24"/>
          <w:szCs w:val="24"/>
          <w:lang w:val="lt-LT" w:eastAsia="lt-LT"/>
        </w:rPr>
        <w:t xml:space="preserve"> su visais pakeitimais ir papildymais</w:t>
      </w:r>
      <w:r w:rsidR="00B04A80">
        <w:rPr>
          <w:sz w:val="24"/>
          <w:szCs w:val="24"/>
          <w:lang w:val="lt-LT" w:eastAsia="lt-LT"/>
        </w:rPr>
        <w:t>.</w:t>
      </w:r>
    </w:p>
    <w:p w14:paraId="0F3ED5AA" w14:textId="31D9C503" w:rsidR="005474F2" w:rsidRPr="008C6268" w:rsidRDefault="00052B17" w:rsidP="001375D8">
      <w:pPr>
        <w:tabs>
          <w:tab w:val="left" w:pos="709"/>
        </w:tabs>
        <w:spacing w:line="360" w:lineRule="auto"/>
        <w:jc w:val="both"/>
        <w:rPr>
          <w:sz w:val="24"/>
          <w:szCs w:val="24"/>
          <w:lang w:val="lt-LT" w:eastAsia="lt-LT"/>
        </w:rPr>
      </w:pPr>
      <w:r w:rsidRPr="00052B17">
        <w:rPr>
          <w:sz w:val="24"/>
          <w:szCs w:val="24"/>
          <w:lang w:val="lt-LT" w:eastAsia="lt-LT"/>
        </w:rPr>
        <w:tab/>
      </w:r>
      <w:r w:rsidR="001375D8" w:rsidRPr="001375D8">
        <w:rPr>
          <w:sz w:val="24"/>
          <w:szCs w:val="24"/>
          <w:lang w:val="lt-LT" w:eastAsia="lt-LT"/>
        </w:rPr>
        <w:t>Šis sprendimas per vieną mėnesį nuo įsigaliojimo dienos gali būti skundžiamas Lietuvos administracinių ginčų komisijos Kauno apygardos skyriui (adresu: A. Juozapavičiaus pr. 57, 45262 Kaunas) Lietuvos Respublikos ikiteisminio administracinių ginčų nagrinėjimo tvarkos įstatymo nustatyta tvarka arba Regionų administracinio teismo Kauno rūmams (adresu: A. Mickevičiaus g. 8A, 44312 Kaunas) Lietuvos Respublikos administracinių bylų teisenos įstatymo nustatyta tvarka.</w:t>
      </w:r>
      <w:r w:rsidR="005474F2" w:rsidRPr="00AB579D">
        <w:rPr>
          <w:lang w:val="lt-LT"/>
        </w:rPr>
        <w:t> </w:t>
      </w:r>
    </w:p>
    <w:p w14:paraId="5A44A858" w14:textId="77777777" w:rsidR="008C6268" w:rsidRDefault="008C6268" w:rsidP="004B263E">
      <w:pPr>
        <w:adjustRightInd w:val="0"/>
        <w:spacing w:line="360" w:lineRule="auto"/>
        <w:jc w:val="both"/>
        <w:rPr>
          <w:sz w:val="24"/>
          <w:szCs w:val="24"/>
          <w:lang w:val="lt-LT"/>
        </w:rPr>
      </w:pPr>
    </w:p>
    <w:p w14:paraId="676475D5" w14:textId="732F43F9" w:rsidR="005474F2" w:rsidRPr="009630C8" w:rsidRDefault="005474F2" w:rsidP="005474F2">
      <w:pPr>
        <w:rPr>
          <w:sz w:val="24"/>
          <w:szCs w:val="24"/>
          <w:lang w:val="lt-LT"/>
        </w:rPr>
      </w:pPr>
      <w:r>
        <w:rPr>
          <w:sz w:val="24"/>
          <w:szCs w:val="24"/>
          <w:lang w:val="lt-LT"/>
        </w:rPr>
        <w:t xml:space="preserve">Meras                                                                                                                        </w:t>
      </w:r>
      <w:r w:rsidR="004F4788">
        <w:rPr>
          <w:sz w:val="24"/>
          <w:szCs w:val="24"/>
          <w:lang w:val="lt-LT"/>
        </w:rPr>
        <w:t>Nerijus Šidlauskas</w:t>
      </w:r>
    </w:p>
    <w:p w14:paraId="14095296" w14:textId="77777777" w:rsidR="005474F2" w:rsidRDefault="005474F2" w:rsidP="005474F2">
      <w:pPr>
        <w:pStyle w:val="Antrats"/>
        <w:tabs>
          <w:tab w:val="left" w:pos="1296"/>
        </w:tabs>
        <w:rPr>
          <w:lang w:val="lt-LT"/>
        </w:rPr>
      </w:pPr>
    </w:p>
    <w:p w14:paraId="5CFA1997" w14:textId="77777777" w:rsidR="008C6268" w:rsidRDefault="008C6268" w:rsidP="005474F2">
      <w:pPr>
        <w:pStyle w:val="Antrats"/>
        <w:tabs>
          <w:tab w:val="left" w:pos="1296"/>
        </w:tabs>
        <w:rPr>
          <w:lang w:val="lt-LT"/>
        </w:rPr>
      </w:pPr>
    </w:p>
    <w:p w14:paraId="69BFF1CE" w14:textId="77777777" w:rsidR="002A53C4" w:rsidRDefault="002A53C4" w:rsidP="005474F2">
      <w:pPr>
        <w:pStyle w:val="Antrats"/>
        <w:tabs>
          <w:tab w:val="left" w:pos="1296"/>
        </w:tabs>
        <w:rPr>
          <w:lang w:val="lt-LT"/>
        </w:rPr>
      </w:pPr>
    </w:p>
    <w:p w14:paraId="3EEA70FD" w14:textId="77777777" w:rsidR="006331E3" w:rsidRPr="006331E3" w:rsidRDefault="006331E3" w:rsidP="006331E3">
      <w:pPr>
        <w:jc w:val="both"/>
        <w:rPr>
          <w:sz w:val="24"/>
          <w:szCs w:val="24"/>
          <w:lang w:val="lt-LT" w:eastAsia="lt-LT"/>
        </w:rPr>
      </w:pPr>
      <w:r w:rsidRPr="006331E3">
        <w:rPr>
          <w:sz w:val="24"/>
          <w:szCs w:val="24"/>
          <w:lang w:val="lt-LT" w:eastAsia="lt-LT"/>
        </w:rPr>
        <w:t>Parengė</w:t>
      </w:r>
    </w:p>
    <w:p w14:paraId="42FD6EA7" w14:textId="77777777" w:rsidR="006331E3" w:rsidRPr="006331E3" w:rsidRDefault="006331E3" w:rsidP="006331E3">
      <w:pPr>
        <w:jc w:val="both"/>
        <w:rPr>
          <w:sz w:val="24"/>
          <w:szCs w:val="24"/>
          <w:lang w:val="lt-LT" w:eastAsia="lt-LT"/>
        </w:rPr>
      </w:pPr>
      <w:r w:rsidRPr="006331E3">
        <w:rPr>
          <w:sz w:val="24"/>
          <w:szCs w:val="24"/>
          <w:lang w:val="lt-LT" w:eastAsia="lt-LT"/>
        </w:rPr>
        <w:t xml:space="preserve">Architektūros, aplinkosaugos ir teritorijų </w:t>
      </w:r>
    </w:p>
    <w:p w14:paraId="19110BF3" w14:textId="77777777" w:rsidR="008E16BF" w:rsidRDefault="006331E3" w:rsidP="006331E3">
      <w:pPr>
        <w:jc w:val="both"/>
        <w:rPr>
          <w:sz w:val="24"/>
          <w:szCs w:val="24"/>
          <w:lang w:val="lt-LT" w:eastAsia="lt-LT"/>
        </w:rPr>
      </w:pPr>
      <w:r w:rsidRPr="006331E3">
        <w:rPr>
          <w:sz w:val="24"/>
          <w:szCs w:val="24"/>
          <w:lang w:val="lt-LT" w:eastAsia="lt-LT"/>
        </w:rPr>
        <w:t xml:space="preserve">planavimo skyriaus vyriausioji specialistė </w:t>
      </w:r>
    </w:p>
    <w:p w14:paraId="0F8AE738" w14:textId="690FAA9C" w:rsidR="006331E3" w:rsidRPr="006331E3" w:rsidRDefault="006331E3" w:rsidP="006331E3">
      <w:pPr>
        <w:jc w:val="both"/>
        <w:rPr>
          <w:sz w:val="24"/>
          <w:szCs w:val="24"/>
          <w:lang w:val="lt-LT" w:eastAsia="lt-LT"/>
        </w:rPr>
      </w:pPr>
      <w:r w:rsidRPr="006331E3">
        <w:rPr>
          <w:sz w:val="24"/>
          <w:szCs w:val="24"/>
          <w:lang w:val="lt-LT" w:eastAsia="lt-LT"/>
        </w:rPr>
        <w:t>Gintarė Paulauskienė</w:t>
      </w:r>
    </w:p>
    <w:p w14:paraId="6C68A8EB" w14:textId="726CE875" w:rsidR="0092685F" w:rsidRPr="00E46C2C" w:rsidRDefault="00215657" w:rsidP="00E46C2C">
      <w:pPr>
        <w:rPr>
          <w:sz w:val="24"/>
          <w:szCs w:val="24"/>
          <w:lang w:val="lt-LT" w:eastAsia="lt-LT"/>
        </w:rPr>
      </w:pPr>
      <w:r w:rsidRPr="00E46C2C">
        <w:rPr>
          <w:sz w:val="24"/>
          <w:szCs w:val="24"/>
          <w:lang w:val="pt-BR"/>
        </w:rPr>
        <w:t>202</w:t>
      </w:r>
      <w:r w:rsidR="000971DB" w:rsidRPr="00E46C2C">
        <w:rPr>
          <w:sz w:val="24"/>
          <w:szCs w:val="24"/>
          <w:lang w:val="pt-BR"/>
        </w:rPr>
        <w:t>6</w:t>
      </w:r>
      <w:r w:rsidRPr="00E46C2C">
        <w:rPr>
          <w:sz w:val="24"/>
          <w:szCs w:val="24"/>
          <w:lang w:val="pt-BR"/>
        </w:rPr>
        <w:t>-</w:t>
      </w:r>
      <w:r w:rsidR="000971DB" w:rsidRPr="00E46C2C">
        <w:rPr>
          <w:sz w:val="24"/>
          <w:szCs w:val="24"/>
          <w:lang w:val="pt-BR"/>
        </w:rPr>
        <w:t>0</w:t>
      </w:r>
      <w:r w:rsidR="006331E3" w:rsidRPr="00E46C2C">
        <w:rPr>
          <w:sz w:val="24"/>
          <w:szCs w:val="24"/>
          <w:lang w:val="pt-BR"/>
        </w:rPr>
        <w:t>8</w:t>
      </w:r>
      <w:r w:rsidRPr="00E46C2C">
        <w:rPr>
          <w:sz w:val="24"/>
          <w:szCs w:val="24"/>
          <w:lang w:val="pt-BR"/>
        </w:rPr>
        <w:t>-</w:t>
      </w:r>
      <w:r w:rsidR="00FB7C3B">
        <w:rPr>
          <w:sz w:val="24"/>
          <w:szCs w:val="24"/>
          <w:lang w:val="pt-BR"/>
        </w:rPr>
        <w:t>12</w:t>
      </w:r>
      <w:r w:rsidR="0092685F" w:rsidRPr="00E46C2C">
        <w:rPr>
          <w:sz w:val="24"/>
          <w:szCs w:val="24"/>
          <w:lang w:val="lt-LT" w:eastAsia="lt-LT"/>
        </w:rPr>
        <w:t xml:space="preserve">                    </w:t>
      </w:r>
    </w:p>
    <w:p w14:paraId="59D1AC84" w14:textId="77777777" w:rsidR="0092685F" w:rsidRDefault="0092685F" w:rsidP="0092685F">
      <w:pPr>
        <w:ind w:left="5184"/>
        <w:jc w:val="center"/>
        <w:rPr>
          <w:sz w:val="24"/>
          <w:szCs w:val="24"/>
          <w:lang w:val="lt-LT" w:eastAsia="lt-LT"/>
        </w:rPr>
      </w:pPr>
    </w:p>
    <w:p w14:paraId="75848F86" w14:textId="77777777" w:rsidR="0092685F" w:rsidRDefault="0092685F" w:rsidP="0092685F">
      <w:pPr>
        <w:ind w:left="5184"/>
        <w:jc w:val="center"/>
        <w:rPr>
          <w:sz w:val="24"/>
          <w:szCs w:val="24"/>
          <w:lang w:val="lt-LT" w:eastAsia="lt-LT"/>
        </w:rPr>
      </w:pPr>
    </w:p>
    <w:p w14:paraId="3FFDBC35" w14:textId="77777777" w:rsidR="008E16BF" w:rsidRDefault="008E16BF" w:rsidP="0092685F">
      <w:pPr>
        <w:ind w:left="5184"/>
        <w:jc w:val="center"/>
        <w:rPr>
          <w:sz w:val="24"/>
          <w:szCs w:val="24"/>
          <w:lang w:val="lt-LT" w:eastAsia="lt-LT"/>
        </w:rPr>
      </w:pPr>
    </w:p>
    <w:p w14:paraId="5C1878A9" w14:textId="77777777" w:rsidR="008E16BF" w:rsidRDefault="008E16BF" w:rsidP="0092685F">
      <w:pPr>
        <w:ind w:left="5184"/>
        <w:jc w:val="center"/>
        <w:rPr>
          <w:sz w:val="24"/>
          <w:szCs w:val="24"/>
          <w:lang w:val="lt-LT" w:eastAsia="lt-LT"/>
        </w:rPr>
      </w:pPr>
    </w:p>
    <w:p w14:paraId="32ACDC9B" w14:textId="77777777" w:rsidR="0092685F" w:rsidRDefault="0092685F" w:rsidP="0092685F">
      <w:pPr>
        <w:ind w:left="5184"/>
        <w:jc w:val="center"/>
        <w:rPr>
          <w:sz w:val="24"/>
          <w:szCs w:val="24"/>
          <w:lang w:val="lt-LT" w:eastAsia="lt-LT"/>
        </w:rPr>
      </w:pPr>
    </w:p>
    <w:p w14:paraId="4C27DE71" w14:textId="78C07A14" w:rsidR="0092685F" w:rsidRPr="0092685F" w:rsidRDefault="0092685F" w:rsidP="00E97700">
      <w:pPr>
        <w:ind w:left="5184"/>
        <w:rPr>
          <w:sz w:val="24"/>
          <w:szCs w:val="24"/>
          <w:lang w:val="lt-LT" w:eastAsia="lt-LT"/>
        </w:rPr>
      </w:pPr>
      <w:r w:rsidRPr="0092685F">
        <w:rPr>
          <w:sz w:val="24"/>
          <w:szCs w:val="24"/>
          <w:lang w:val="lt-LT" w:eastAsia="lt-LT"/>
        </w:rPr>
        <w:t xml:space="preserve"> </w:t>
      </w:r>
      <w:r w:rsidR="00E97700">
        <w:rPr>
          <w:sz w:val="24"/>
          <w:szCs w:val="24"/>
          <w:lang w:val="lt-LT" w:eastAsia="lt-LT"/>
        </w:rPr>
        <w:t xml:space="preserve"> </w:t>
      </w:r>
      <w:r w:rsidRPr="0092685F">
        <w:rPr>
          <w:sz w:val="24"/>
          <w:szCs w:val="24"/>
          <w:lang w:val="lt-LT" w:eastAsia="lt-LT"/>
        </w:rPr>
        <w:t>PATVIRTINTA</w:t>
      </w:r>
    </w:p>
    <w:p w14:paraId="308D806D" w14:textId="235D2A1D" w:rsidR="0092685F" w:rsidRPr="0092685F" w:rsidRDefault="0092685F" w:rsidP="0092685F">
      <w:pPr>
        <w:jc w:val="center"/>
        <w:rPr>
          <w:sz w:val="24"/>
          <w:szCs w:val="24"/>
          <w:lang w:val="lt-LT" w:eastAsia="lt-LT"/>
        </w:rPr>
      </w:pPr>
      <w:r w:rsidRPr="0092685F">
        <w:rPr>
          <w:sz w:val="24"/>
          <w:szCs w:val="24"/>
          <w:lang w:val="lt-LT" w:eastAsia="lt-LT"/>
        </w:rPr>
        <w:t xml:space="preserve">                                                </w:t>
      </w:r>
      <w:r w:rsidR="00E97700">
        <w:rPr>
          <w:sz w:val="24"/>
          <w:szCs w:val="24"/>
          <w:lang w:val="lt-LT" w:eastAsia="lt-LT"/>
        </w:rPr>
        <w:t xml:space="preserve">           </w:t>
      </w:r>
      <w:r w:rsidRPr="0092685F">
        <w:rPr>
          <w:sz w:val="24"/>
          <w:szCs w:val="24"/>
          <w:lang w:val="lt-LT" w:eastAsia="lt-LT"/>
        </w:rPr>
        <w:t xml:space="preserve">        Kalvarijos savivaldybės</w:t>
      </w:r>
      <w:r w:rsidR="00E97700" w:rsidRPr="00E97700">
        <w:rPr>
          <w:sz w:val="24"/>
          <w:szCs w:val="24"/>
          <w:lang w:val="lt-LT" w:eastAsia="lt-LT"/>
        </w:rPr>
        <w:t xml:space="preserve"> </w:t>
      </w:r>
      <w:r w:rsidR="00E97700" w:rsidRPr="0092685F">
        <w:rPr>
          <w:sz w:val="24"/>
          <w:szCs w:val="24"/>
          <w:lang w:val="lt-LT" w:eastAsia="lt-LT"/>
        </w:rPr>
        <w:t>tarybos</w:t>
      </w:r>
    </w:p>
    <w:p w14:paraId="1FC10267" w14:textId="6264D4D5" w:rsidR="00707566" w:rsidRPr="0092685F" w:rsidRDefault="0092685F" w:rsidP="00707566">
      <w:pPr>
        <w:jc w:val="center"/>
        <w:rPr>
          <w:sz w:val="24"/>
          <w:szCs w:val="24"/>
          <w:lang w:val="lt-LT" w:eastAsia="lt-LT"/>
        </w:rPr>
      </w:pPr>
      <w:r w:rsidRPr="0092685F">
        <w:rPr>
          <w:sz w:val="24"/>
          <w:szCs w:val="24"/>
          <w:lang w:val="lt-LT" w:eastAsia="lt-LT"/>
        </w:rPr>
        <w:t xml:space="preserve">                                 </w:t>
      </w:r>
      <w:r w:rsidR="00707566">
        <w:rPr>
          <w:sz w:val="24"/>
          <w:szCs w:val="24"/>
          <w:lang w:val="lt-LT" w:eastAsia="lt-LT"/>
        </w:rPr>
        <w:t xml:space="preserve"> </w:t>
      </w:r>
      <w:r w:rsidRPr="0092685F">
        <w:rPr>
          <w:sz w:val="24"/>
          <w:szCs w:val="24"/>
          <w:lang w:val="lt-LT" w:eastAsia="lt-LT"/>
        </w:rPr>
        <w:t xml:space="preserve">    </w:t>
      </w:r>
      <w:r w:rsidR="00707566">
        <w:rPr>
          <w:sz w:val="24"/>
          <w:szCs w:val="24"/>
          <w:lang w:val="lt-LT" w:eastAsia="lt-LT"/>
        </w:rPr>
        <w:t xml:space="preserve">                       </w:t>
      </w:r>
      <w:r w:rsidRPr="0092685F">
        <w:rPr>
          <w:sz w:val="24"/>
          <w:szCs w:val="24"/>
          <w:lang w:val="lt-LT" w:eastAsia="lt-LT"/>
        </w:rPr>
        <w:t>202</w:t>
      </w:r>
      <w:r>
        <w:rPr>
          <w:sz w:val="24"/>
          <w:szCs w:val="24"/>
          <w:lang w:val="lt-LT" w:eastAsia="lt-LT"/>
        </w:rPr>
        <w:t>6</w:t>
      </w:r>
      <w:r w:rsidRPr="0092685F">
        <w:rPr>
          <w:sz w:val="24"/>
          <w:szCs w:val="24"/>
          <w:lang w:val="lt-LT" w:eastAsia="lt-LT"/>
        </w:rPr>
        <w:t xml:space="preserve"> m.    </w:t>
      </w:r>
      <w:r w:rsidR="008E16BF">
        <w:rPr>
          <w:sz w:val="24"/>
          <w:szCs w:val="24"/>
          <w:lang w:val="lt-LT" w:eastAsia="lt-LT"/>
        </w:rPr>
        <w:t xml:space="preserve">     </w:t>
      </w:r>
      <w:r w:rsidRPr="0092685F">
        <w:rPr>
          <w:sz w:val="24"/>
          <w:szCs w:val="24"/>
          <w:lang w:val="lt-LT" w:eastAsia="lt-LT"/>
        </w:rPr>
        <w:t xml:space="preserve"> d</w:t>
      </w:r>
      <w:r w:rsidR="00707566">
        <w:rPr>
          <w:sz w:val="24"/>
          <w:szCs w:val="24"/>
          <w:lang w:val="lt-LT" w:eastAsia="lt-LT"/>
        </w:rPr>
        <w:t>.</w:t>
      </w:r>
      <w:r w:rsidR="00707566" w:rsidRPr="00707566">
        <w:rPr>
          <w:sz w:val="24"/>
          <w:szCs w:val="24"/>
          <w:lang w:val="lt-LT" w:eastAsia="lt-LT"/>
        </w:rPr>
        <w:t xml:space="preserve"> </w:t>
      </w:r>
      <w:r w:rsidR="00707566" w:rsidRPr="0092685F">
        <w:rPr>
          <w:sz w:val="24"/>
          <w:szCs w:val="24"/>
          <w:lang w:val="lt-LT" w:eastAsia="lt-LT"/>
        </w:rPr>
        <w:t xml:space="preserve">sprendimu Nr.  </w:t>
      </w:r>
    </w:p>
    <w:p w14:paraId="613FD580" w14:textId="15909ED6" w:rsidR="0092685F" w:rsidRPr="0092685F" w:rsidRDefault="0092685F" w:rsidP="00707566">
      <w:pPr>
        <w:rPr>
          <w:sz w:val="24"/>
          <w:szCs w:val="24"/>
          <w:lang w:val="lt-LT" w:eastAsia="lt-LT"/>
        </w:rPr>
      </w:pPr>
      <w:r w:rsidRPr="0092685F">
        <w:rPr>
          <w:sz w:val="24"/>
          <w:szCs w:val="24"/>
          <w:lang w:val="lt-LT" w:eastAsia="lt-LT"/>
        </w:rPr>
        <w:t xml:space="preserve">                                                                           </w:t>
      </w:r>
      <w:r>
        <w:rPr>
          <w:sz w:val="24"/>
          <w:szCs w:val="24"/>
          <w:lang w:val="lt-LT" w:eastAsia="lt-LT"/>
        </w:rPr>
        <w:t xml:space="preserve"> </w:t>
      </w:r>
    </w:p>
    <w:p w14:paraId="68EE6F2E" w14:textId="77777777" w:rsidR="0092685F" w:rsidRPr="0092685F" w:rsidRDefault="0092685F" w:rsidP="0092685F">
      <w:pPr>
        <w:jc w:val="both"/>
        <w:rPr>
          <w:sz w:val="24"/>
          <w:szCs w:val="24"/>
          <w:lang w:val="lt-LT" w:eastAsia="lt-LT"/>
        </w:rPr>
      </w:pPr>
      <w:r w:rsidRPr="0092685F">
        <w:rPr>
          <w:sz w:val="24"/>
          <w:szCs w:val="24"/>
          <w:lang w:val="lt-LT" w:eastAsia="lt-LT"/>
        </w:rPr>
        <w:t xml:space="preserve"> </w:t>
      </w:r>
    </w:p>
    <w:p w14:paraId="1E2C3631" w14:textId="77777777" w:rsidR="0092685F" w:rsidRPr="0092685F" w:rsidRDefault="0092685F" w:rsidP="0092685F">
      <w:pPr>
        <w:jc w:val="center"/>
        <w:rPr>
          <w:sz w:val="24"/>
          <w:szCs w:val="24"/>
          <w:lang w:val="lt-LT" w:eastAsia="lt-LT"/>
        </w:rPr>
      </w:pPr>
    </w:p>
    <w:p w14:paraId="2127C0A8" w14:textId="77777777" w:rsidR="0092685F" w:rsidRDefault="0092685F" w:rsidP="0092685F">
      <w:pPr>
        <w:jc w:val="center"/>
        <w:rPr>
          <w:b/>
          <w:bCs/>
          <w:sz w:val="24"/>
          <w:szCs w:val="24"/>
          <w:lang w:val="lt-LT" w:eastAsia="lt-LT"/>
        </w:rPr>
      </w:pPr>
      <w:r w:rsidRPr="0092685F">
        <w:rPr>
          <w:b/>
          <w:bCs/>
          <w:sz w:val="24"/>
          <w:szCs w:val="24"/>
          <w:lang w:val="lt-LT" w:eastAsia="lt-LT"/>
        </w:rPr>
        <w:t>VIEŠAME AUKCIONE PARDUODAMO KALVARIJOS SAVIVALDYBĖS NEKILNOJAMOJO TURTO IR KITŲ NEKILNOJAMŲJŲ DAIKTŲ SĄRAŠAS</w:t>
      </w:r>
    </w:p>
    <w:p w14:paraId="76D672C7" w14:textId="77777777" w:rsidR="004F5D2A" w:rsidRDefault="004F5D2A" w:rsidP="0092685F">
      <w:pPr>
        <w:jc w:val="center"/>
        <w:rPr>
          <w:b/>
          <w:bCs/>
          <w:sz w:val="24"/>
          <w:szCs w:val="24"/>
          <w:lang w:val="lt-LT" w:eastAsia="lt-LT"/>
        </w:rPr>
      </w:pPr>
    </w:p>
    <w:tbl>
      <w:tblPr>
        <w:tblW w:w="1017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088"/>
        <w:gridCol w:w="2381"/>
      </w:tblGrid>
      <w:tr w:rsidR="004F5D2A" w:rsidRPr="001F5235" w14:paraId="5C7335F9" w14:textId="77777777" w:rsidTr="004E7BB0">
        <w:tc>
          <w:tcPr>
            <w:tcW w:w="709" w:type="dxa"/>
          </w:tcPr>
          <w:p w14:paraId="0F453676" w14:textId="77777777" w:rsidR="004F5D2A" w:rsidRPr="001F5235" w:rsidRDefault="004F5D2A" w:rsidP="00730EF2">
            <w:pPr>
              <w:jc w:val="both"/>
              <w:rPr>
                <w:b/>
                <w:bCs/>
                <w:sz w:val="24"/>
                <w:szCs w:val="24"/>
              </w:rPr>
            </w:pPr>
            <w:r w:rsidRPr="001F5235">
              <w:rPr>
                <w:b/>
                <w:bCs/>
                <w:sz w:val="24"/>
                <w:szCs w:val="24"/>
              </w:rPr>
              <w:t>Eil. Nr.</w:t>
            </w:r>
          </w:p>
        </w:tc>
        <w:tc>
          <w:tcPr>
            <w:tcW w:w="7088" w:type="dxa"/>
          </w:tcPr>
          <w:p w14:paraId="6D46FEFE" w14:textId="77777777" w:rsidR="004F5D2A" w:rsidRPr="001B3CB4" w:rsidRDefault="004F5D2A" w:rsidP="00274D2F">
            <w:pPr>
              <w:jc w:val="center"/>
              <w:rPr>
                <w:b/>
                <w:bCs/>
                <w:sz w:val="24"/>
                <w:szCs w:val="24"/>
                <w:lang w:val="lt-LT"/>
              </w:rPr>
            </w:pPr>
            <w:r w:rsidRPr="001B3CB4">
              <w:rPr>
                <w:b/>
                <w:bCs/>
                <w:sz w:val="24"/>
                <w:szCs w:val="24"/>
                <w:lang w:val="lt-LT"/>
              </w:rPr>
              <w:t>Turto pavadinimas</w:t>
            </w:r>
          </w:p>
        </w:tc>
        <w:tc>
          <w:tcPr>
            <w:tcW w:w="2381" w:type="dxa"/>
          </w:tcPr>
          <w:p w14:paraId="57B15AF8" w14:textId="16B92AEE" w:rsidR="004F5D2A" w:rsidRPr="001B3CB4" w:rsidRDefault="004F5D2A" w:rsidP="00730EF2">
            <w:pPr>
              <w:jc w:val="both"/>
              <w:rPr>
                <w:b/>
                <w:bCs/>
                <w:sz w:val="24"/>
                <w:szCs w:val="24"/>
                <w:lang w:val="lt-LT"/>
              </w:rPr>
            </w:pPr>
            <w:r w:rsidRPr="001B3CB4">
              <w:rPr>
                <w:b/>
                <w:bCs/>
                <w:sz w:val="24"/>
                <w:szCs w:val="24"/>
                <w:lang w:val="lt-LT"/>
              </w:rPr>
              <w:t xml:space="preserve">Likutinė vertė </w:t>
            </w:r>
            <w:r w:rsidR="00561852">
              <w:rPr>
                <w:b/>
                <w:bCs/>
                <w:sz w:val="24"/>
                <w:szCs w:val="24"/>
                <w:lang w:val="lt-LT"/>
              </w:rPr>
              <w:t>(</w:t>
            </w:r>
            <w:r w:rsidRPr="001B3CB4">
              <w:rPr>
                <w:b/>
                <w:bCs/>
                <w:sz w:val="24"/>
                <w:szCs w:val="24"/>
                <w:lang w:val="lt-LT"/>
              </w:rPr>
              <w:t>Eur</w:t>
            </w:r>
            <w:r w:rsidR="00561852">
              <w:rPr>
                <w:b/>
                <w:bCs/>
                <w:sz w:val="24"/>
                <w:szCs w:val="24"/>
                <w:lang w:val="lt-LT"/>
              </w:rPr>
              <w:t>)</w:t>
            </w:r>
          </w:p>
          <w:p w14:paraId="49FBD04F" w14:textId="6D5E1FEA" w:rsidR="004F5D2A" w:rsidRPr="001B3CB4" w:rsidRDefault="004F5D2A" w:rsidP="00730EF2">
            <w:pPr>
              <w:jc w:val="both"/>
              <w:rPr>
                <w:b/>
                <w:bCs/>
                <w:sz w:val="24"/>
                <w:szCs w:val="24"/>
                <w:lang w:val="lt-LT"/>
              </w:rPr>
            </w:pPr>
            <w:r w:rsidRPr="001B3CB4">
              <w:rPr>
                <w:b/>
                <w:bCs/>
                <w:sz w:val="24"/>
                <w:szCs w:val="24"/>
                <w:lang w:val="lt-LT"/>
              </w:rPr>
              <w:t>2026 m. birželio 30 d.</w:t>
            </w:r>
          </w:p>
        </w:tc>
      </w:tr>
      <w:tr w:rsidR="004F5D2A" w:rsidRPr="001F5235" w14:paraId="1EED32F5" w14:textId="77777777" w:rsidTr="004E7BB0">
        <w:trPr>
          <w:trHeight w:val="743"/>
        </w:trPr>
        <w:tc>
          <w:tcPr>
            <w:tcW w:w="709" w:type="dxa"/>
            <w:vMerge w:val="restart"/>
          </w:tcPr>
          <w:p w14:paraId="4AEA720A" w14:textId="77777777" w:rsidR="004F5D2A" w:rsidRPr="001F5235" w:rsidRDefault="004F5D2A" w:rsidP="00730EF2">
            <w:pPr>
              <w:jc w:val="both"/>
              <w:rPr>
                <w:sz w:val="24"/>
                <w:szCs w:val="24"/>
              </w:rPr>
            </w:pPr>
          </w:p>
          <w:p w14:paraId="1F25C8A5" w14:textId="77777777" w:rsidR="004F5D2A" w:rsidRPr="001F5235" w:rsidRDefault="004F5D2A" w:rsidP="00730EF2">
            <w:pPr>
              <w:jc w:val="both"/>
              <w:rPr>
                <w:sz w:val="24"/>
                <w:szCs w:val="24"/>
              </w:rPr>
            </w:pPr>
            <w:r w:rsidRPr="001F5235">
              <w:rPr>
                <w:sz w:val="24"/>
                <w:szCs w:val="24"/>
              </w:rPr>
              <w:t>1.</w:t>
            </w:r>
          </w:p>
        </w:tc>
        <w:tc>
          <w:tcPr>
            <w:tcW w:w="7088" w:type="dxa"/>
          </w:tcPr>
          <w:p w14:paraId="078F21B6" w14:textId="58B0AC4C" w:rsidR="004F5D2A" w:rsidRPr="001B3CB4" w:rsidRDefault="004F5D2A" w:rsidP="00730EF2">
            <w:pPr>
              <w:jc w:val="both"/>
              <w:rPr>
                <w:sz w:val="24"/>
                <w:szCs w:val="24"/>
                <w:lang w:val="lt-LT"/>
              </w:rPr>
            </w:pPr>
            <w:r w:rsidRPr="001B3CB4">
              <w:rPr>
                <w:sz w:val="24"/>
                <w:szCs w:val="24"/>
                <w:lang w:val="lt-LT"/>
              </w:rPr>
              <w:t>Pastatas – gyvenamasis namas, unikalus Nr. 5197-0002-3014, Suvalkijos g. 1A, Kalvarija</w:t>
            </w:r>
          </w:p>
        </w:tc>
        <w:tc>
          <w:tcPr>
            <w:tcW w:w="2381" w:type="dxa"/>
          </w:tcPr>
          <w:p w14:paraId="190CE656" w14:textId="77777777" w:rsidR="004F5D2A" w:rsidRPr="001B3CB4" w:rsidRDefault="004F5D2A" w:rsidP="00561852">
            <w:pPr>
              <w:jc w:val="right"/>
              <w:rPr>
                <w:sz w:val="24"/>
                <w:szCs w:val="24"/>
                <w:lang w:val="lt-LT"/>
              </w:rPr>
            </w:pPr>
            <w:r w:rsidRPr="001B3CB4">
              <w:rPr>
                <w:sz w:val="24"/>
                <w:szCs w:val="24"/>
                <w:lang w:val="lt-LT"/>
              </w:rPr>
              <w:t>2613,78</w:t>
            </w:r>
          </w:p>
        </w:tc>
      </w:tr>
      <w:tr w:rsidR="004F5D2A" w:rsidRPr="001F5235" w14:paraId="68152906" w14:textId="77777777" w:rsidTr="00070233">
        <w:trPr>
          <w:trHeight w:val="595"/>
        </w:trPr>
        <w:tc>
          <w:tcPr>
            <w:tcW w:w="709" w:type="dxa"/>
            <w:vMerge/>
          </w:tcPr>
          <w:p w14:paraId="0CC89FF2" w14:textId="77777777" w:rsidR="004F5D2A" w:rsidRPr="001F5235" w:rsidRDefault="004F5D2A" w:rsidP="00730EF2">
            <w:pPr>
              <w:jc w:val="both"/>
              <w:rPr>
                <w:sz w:val="24"/>
                <w:szCs w:val="24"/>
              </w:rPr>
            </w:pPr>
          </w:p>
        </w:tc>
        <w:tc>
          <w:tcPr>
            <w:tcW w:w="7088" w:type="dxa"/>
          </w:tcPr>
          <w:p w14:paraId="07ACD093" w14:textId="76089045" w:rsidR="004F5D2A" w:rsidRPr="001B3CB4" w:rsidRDefault="004F5D2A" w:rsidP="00730EF2">
            <w:pPr>
              <w:jc w:val="both"/>
              <w:rPr>
                <w:sz w:val="24"/>
                <w:szCs w:val="24"/>
                <w:lang w:val="lt-LT"/>
              </w:rPr>
            </w:pPr>
            <w:r w:rsidRPr="001B3CB4">
              <w:rPr>
                <w:sz w:val="24"/>
                <w:szCs w:val="24"/>
                <w:lang w:val="lt-LT"/>
              </w:rPr>
              <w:t>Kiti inžineriniai statiniai, kiemo statiniai, unikalus Nr.                                                                                        5197-0002-3274, Suvalkijos g. 1A, Kalvarija</w:t>
            </w:r>
          </w:p>
        </w:tc>
        <w:tc>
          <w:tcPr>
            <w:tcW w:w="2381" w:type="dxa"/>
          </w:tcPr>
          <w:p w14:paraId="0BCA39B9" w14:textId="77777777" w:rsidR="004F5D2A" w:rsidRPr="001B3CB4" w:rsidRDefault="004F5D2A" w:rsidP="00561852">
            <w:pPr>
              <w:jc w:val="right"/>
              <w:rPr>
                <w:sz w:val="24"/>
                <w:szCs w:val="24"/>
                <w:lang w:val="lt-LT"/>
              </w:rPr>
            </w:pPr>
            <w:r w:rsidRPr="001B3CB4">
              <w:rPr>
                <w:sz w:val="24"/>
                <w:szCs w:val="24"/>
                <w:lang w:val="lt-LT"/>
              </w:rPr>
              <w:t>4,92</w:t>
            </w:r>
          </w:p>
        </w:tc>
      </w:tr>
      <w:tr w:rsidR="004F5D2A" w:rsidRPr="001F5235" w14:paraId="1914A9E2" w14:textId="77777777" w:rsidTr="00070233">
        <w:trPr>
          <w:trHeight w:val="491"/>
        </w:trPr>
        <w:tc>
          <w:tcPr>
            <w:tcW w:w="709" w:type="dxa"/>
          </w:tcPr>
          <w:p w14:paraId="0ED3BB93" w14:textId="77777777" w:rsidR="004F5D2A" w:rsidRPr="001F5235" w:rsidRDefault="004F5D2A" w:rsidP="00730EF2">
            <w:pPr>
              <w:jc w:val="both"/>
              <w:rPr>
                <w:sz w:val="24"/>
                <w:szCs w:val="24"/>
              </w:rPr>
            </w:pPr>
            <w:r w:rsidRPr="001F5235">
              <w:rPr>
                <w:sz w:val="24"/>
                <w:szCs w:val="24"/>
              </w:rPr>
              <w:t>2.</w:t>
            </w:r>
          </w:p>
        </w:tc>
        <w:tc>
          <w:tcPr>
            <w:tcW w:w="7088" w:type="dxa"/>
          </w:tcPr>
          <w:p w14:paraId="6BCFBB8F" w14:textId="77777777" w:rsidR="004F5D2A" w:rsidRPr="001B3CB4" w:rsidRDefault="004F5D2A" w:rsidP="00730EF2">
            <w:pPr>
              <w:jc w:val="both"/>
              <w:rPr>
                <w:sz w:val="24"/>
                <w:szCs w:val="24"/>
                <w:lang w:val="lt-LT"/>
              </w:rPr>
            </w:pPr>
            <w:r w:rsidRPr="001B3CB4">
              <w:rPr>
                <w:sz w:val="24"/>
                <w:szCs w:val="24"/>
                <w:lang w:val="lt-LT"/>
              </w:rPr>
              <w:t xml:space="preserve">Butas – patalpa-butas Nr. 3, unikalus Nr. 5193-5002-2009:0003, </w:t>
            </w:r>
            <w:proofErr w:type="spellStart"/>
            <w:r w:rsidRPr="001B3CB4">
              <w:rPr>
                <w:sz w:val="24"/>
                <w:szCs w:val="24"/>
                <w:lang w:val="lt-LT"/>
              </w:rPr>
              <w:t>Žagariškės</w:t>
            </w:r>
            <w:proofErr w:type="spellEnd"/>
            <w:r w:rsidRPr="001B3CB4">
              <w:rPr>
                <w:sz w:val="24"/>
                <w:szCs w:val="24"/>
                <w:lang w:val="lt-LT"/>
              </w:rPr>
              <w:t xml:space="preserve"> k. 4-3, Sangrūdos sen., Kalvarijos sav.</w:t>
            </w:r>
          </w:p>
        </w:tc>
        <w:tc>
          <w:tcPr>
            <w:tcW w:w="2381" w:type="dxa"/>
          </w:tcPr>
          <w:p w14:paraId="1B5B4FE4" w14:textId="77777777" w:rsidR="004F5D2A" w:rsidRPr="001B3CB4" w:rsidRDefault="004F5D2A" w:rsidP="00561852">
            <w:pPr>
              <w:jc w:val="right"/>
              <w:rPr>
                <w:sz w:val="24"/>
                <w:szCs w:val="24"/>
                <w:lang w:val="lt-LT"/>
              </w:rPr>
            </w:pPr>
            <w:r w:rsidRPr="001B3CB4">
              <w:rPr>
                <w:sz w:val="24"/>
                <w:szCs w:val="24"/>
                <w:lang w:val="lt-LT"/>
              </w:rPr>
              <w:t>0,00</w:t>
            </w:r>
          </w:p>
        </w:tc>
      </w:tr>
      <w:tr w:rsidR="004F5D2A" w:rsidRPr="001F5235" w14:paraId="7F694268" w14:textId="77777777" w:rsidTr="00070233">
        <w:trPr>
          <w:trHeight w:val="557"/>
        </w:trPr>
        <w:tc>
          <w:tcPr>
            <w:tcW w:w="709" w:type="dxa"/>
          </w:tcPr>
          <w:p w14:paraId="48C60497" w14:textId="77777777" w:rsidR="004F5D2A" w:rsidRPr="001F5235" w:rsidRDefault="004F5D2A" w:rsidP="00730EF2">
            <w:pPr>
              <w:jc w:val="both"/>
              <w:rPr>
                <w:sz w:val="24"/>
                <w:szCs w:val="24"/>
              </w:rPr>
            </w:pPr>
            <w:r w:rsidRPr="001F5235">
              <w:rPr>
                <w:sz w:val="24"/>
                <w:szCs w:val="24"/>
              </w:rPr>
              <w:t>3.</w:t>
            </w:r>
          </w:p>
        </w:tc>
        <w:tc>
          <w:tcPr>
            <w:tcW w:w="7088" w:type="dxa"/>
          </w:tcPr>
          <w:p w14:paraId="6FAAE540" w14:textId="77777777" w:rsidR="004F5D2A" w:rsidRPr="001B3CB4" w:rsidRDefault="004F5D2A" w:rsidP="00730EF2">
            <w:pPr>
              <w:jc w:val="both"/>
              <w:rPr>
                <w:sz w:val="24"/>
                <w:szCs w:val="24"/>
                <w:lang w:val="lt-LT"/>
              </w:rPr>
            </w:pPr>
            <w:r w:rsidRPr="001B3CB4">
              <w:rPr>
                <w:sz w:val="24"/>
                <w:szCs w:val="24"/>
                <w:lang w:val="lt-LT"/>
              </w:rPr>
              <w:t>Kelias (gatvė) – Krosnos gatvės privažiavimas prie Krosnos g. 10, Kalvarija. Unikalus Nr. 4400-5410-5849.</w:t>
            </w:r>
          </w:p>
        </w:tc>
        <w:tc>
          <w:tcPr>
            <w:tcW w:w="2381" w:type="dxa"/>
          </w:tcPr>
          <w:p w14:paraId="0A29C4A2" w14:textId="77777777" w:rsidR="004F5D2A" w:rsidRPr="001B3CB4" w:rsidRDefault="004F5D2A" w:rsidP="00561852">
            <w:pPr>
              <w:jc w:val="right"/>
              <w:rPr>
                <w:sz w:val="24"/>
                <w:szCs w:val="24"/>
                <w:lang w:val="lt-LT"/>
              </w:rPr>
            </w:pPr>
            <w:r w:rsidRPr="001B3CB4">
              <w:rPr>
                <w:sz w:val="24"/>
                <w:szCs w:val="24"/>
                <w:lang w:val="lt-LT"/>
              </w:rPr>
              <w:t>0,00</w:t>
            </w:r>
          </w:p>
        </w:tc>
      </w:tr>
      <w:tr w:rsidR="004F5D2A" w:rsidRPr="001F5235" w14:paraId="184537F3" w14:textId="77777777" w:rsidTr="004E7BB0">
        <w:trPr>
          <w:trHeight w:val="599"/>
        </w:trPr>
        <w:tc>
          <w:tcPr>
            <w:tcW w:w="709" w:type="dxa"/>
          </w:tcPr>
          <w:p w14:paraId="04257B88" w14:textId="77777777" w:rsidR="004F5D2A" w:rsidRPr="001F5235" w:rsidRDefault="004F5D2A" w:rsidP="00730EF2">
            <w:pPr>
              <w:jc w:val="both"/>
              <w:rPr>
                <w:sz w:val="24"/>
                <w:szCs w:val="24"/>
              </w:rPr>
            </w:pPr>
            <w:r w:rsidRPr="001F5235">
              <w:rPr>
                <w:sz w:val="24"/>
                <w:szCs w:val="24"/>
              </w:rPr>
              <w:t>4.</w:t>
            </w:r>
          </w:p>
        </w:tc>
        <w:tc>
          <w:tcPr>
            <w:tcW w:w="7088" w:type="dxa"/>
          </w:tcPr>
          <w:p w14:paraId="2D00CBAD" w14:textId="571C329A" w:rsidR="004F5D2A" w:rsidRPr="001B3CB4" w:rsidRDefault="004F5D2A" w:rsidP="00730EF2">
            <w:pPr>
              <w:jc w:val="both"/>
              <w:rPr>
                <w:sz w:val="24"/>
                <w:szCs w:val="24"/>
                <w:lang w:val="lt-LT"/>
              </w:rPr>
            </w:pPr>
            <w:r w:rsidRPr="001B3CB4">
              <w:rPr>
                <w:sz w:val="24"/>
                <w:szCs w:val="24"/>
                <w:lang w:val="lt-LT"/>
              </w:rPr>
              <w:t xml:space="preserve">Negyvenamoji patalpa – </w:t>
            </w:r>
            <w:r w:rsidR="00195E07">
              <w:rPr>
                <w:sz w:val="24"/>
                <w:szCs w:val="24"/>
                <w:lang w:val="lt-LT"/>
              </w:rPr>
              <w:t>s</w:t>
            </w:r>
            <w:r w:rsidRPr="001B3CB4">
              <w:rPr>
                <w:sz w:val="24"/>
                <w:szCs w:val="24"/>
                <w:lang w:val="lt-LT"/>
              </w:rPr>
              <w:t>andėlis, unikalus Nr. 4400-0384-7667:5757, Aušros g. 21-501, Kalvarija.</w:t>
            </w:r>
          </w:p>
        </w:tc>
        <w:tc>
          <w:tcPr>
            <w:tcW w:w="2381" w:type="dxa"/>
          </w:tcPr>
          <w:p w14:paraId="12927954" w14:textId="77777777" w:rsidR="004F5D2A" w:rsidRPr="001B3CB4" w:rsidRDefault="004F5D2A" w:rsidP="00561852">
            <w:pPr>
              <w:jc w:val="right"/>
              <w:rPr>
                <w:sz w:val="24"/>
                <w:szCs w:val="24"/>
                <w:lang w:val="lt-LT"/>
              </w:rPr>
            </w:pPr>
            <w:r w:rsidRPr="001B3CB4">
              <w:rPr>
                <w:sz w:val="24"/>
                <w:szCs w:val="24"/>
                <w:lang w:val="lt-LT"/>
              </w:rPr>
              <w:t>10,95</w:t>
            </w:r>
          </w:p>
        </w:tc>
      </w:tr>
      <w:tr w:rsidR="004F5D2A" w:rsidRPr="001F5235" w14:paraId="0CE5D988" w14:textId="77777777" w:rsidTr="004E7BB0">
        <w:trPr>
          <w:trHeight w:val="472"/>
        </w:trPr>
        <w:tc>
          <w:tcPr>
            <w:tcW w:w="709" w:type="dxa"/>
            <w:vMerge w:val="restart"/>
          </w:tcPr>
          <w:p w14:paraId="3280341A" w14:textId="77777777" w:rsidR="004F5D2A" w:rsidRPr="001F5235" w:rsidRDefault="004F5D2A" w:rsidP="00730EF2">
            <w:pPr>
              <w:jc w:val="both"/>
              <w:rPr>
                <w:sz w:val="24"/>
                <w:szCs w:val="24"/>
              </w:rPr>
            </w:pPr>
            <w:r w:rsidRPr="001F5235">
              <w:rPr>
                <w:sz w:val="24"/>
                <w:szCs w:val="24"/>
              </w:rPr>
              <w:t>5.</w:t>
            </w:r>
          </w:p>
        </w:tc>
        <w:tc>
          <w:tcPr>
            <w:tcW w:w="7088" w:type="dxa"/>
          </w:tcPr>
          <w:p w14:paraId="7B5BA694" w14:textId="7774B896" w:rsidR="004F5D2A" w:rsidRPr="001B3CB4" w:rsidRDefault="004F5D2A" w:rsidP="00730EF2">
            <w:pPr>
              <w:jc w:val="both"/>
              <w:rPr>
                <w:sz w:val="24"/>
                <w:szCs w:val="24"/>
                <w:lang w:val="lt-LT"/>
              </w:rPr>
            </w:pPr>
            <w:r w:rsidRPr="001B3CB4">
              <w:rPr>
                <w:sz w:val="24"/>
                <w:szCs w:val="24"/>
                <w:lang w:val="lt-LT"/>
              </w:rPr>
              <w:t>Pastatas – vaikų darželis, unikalus Nr. 5196-6009-9012</w:t>
            </w:r>
            <w:r w:rsidR="004C2A1E">
              <w:rPr>
                <w:sz w:val="24"/>
                <w:szCs w:val="24"/>
                <w:lang w:val="lt-LT"/>
              </w:rPr>
              <w:t>,</w:t>
            </w:r>
            <w:r w:rsidR="004C2A1E" w:rsidRPr="001B3CB4">
              <w:rPr>
                <w:sz w:val="24"/>
                <w:szCs w:val="24"/>
                <w:lang w:val="lt-LT"/>
              </w:rPr>
              <w:t xml:space="preserve"> Laisvės g. 28, </w:t>
            </w:r>
            <w:proofErr w:type="spellStart"/>
            <w:r w:rsidR="004C2A1E" w:rsidRPr="001B3CB4">
              <w:rPr>
                <w:sz w:val="24"/>
                <w:szCs w:val="24"/>
                <w:lang w:val="lt-LT"/>
              </w:rPr>
              <w:t>Tarprubežių</w:t>
            </w:r>
            <w:proofErr w:type="spellEnd"/>
            <w:r w:rsidR="004C2A1E" w:rsidRPr="001B3CB4">
              <w:rPr>
                <w:sz w:val="24"/>
                <w:szCs w:val="24"/>
                <w:lang w:val="lt-LT"/>
              </w:rPr>
              <w:t xml:space="preserve"> k., Kalvarijos sen., Kalvarijos sav.</w:t>
            </w:r>
          </w:p>
        </w:tc>
        <w:tc>
          <w:tcPr>
            <w:tcW w:w="2381" w:type="dxa"/>
          </w:tcPr>
          <w:p w14:paraId="06127381" w14:textId="77777777" w:rsidR="004F5D2A" w:rsidRPr="001B3CB4" w:rsidRDefault="004F5D2A" w:rsidP="00561852">
            <w:pPr>
              <w:jc w:val="right"/>
              <w:rPr>
                <w:sz w:val="24"/>
                <w:szCs w:val="24"/>
                <w:lang w:val="lt-LT"/>
              </w:rPr>
            </w:pPr>
            <w:r w:rsidRPr="001B3CB4">
              <w:rPr>
                <w:sz w:val="24"/>
                <w:szCs w:val="24"/>
                <w:lang w:val="lt-LT"/>
              </w:rPr>
              <w:t>3345,65</w:t>
            </w:r>
          </w:p>
        </w:tc>
      </w:tr>
      <w:tr w:rsidR="004F5D2A" w:rsidRPr="001F5235" w14:paraId="6230FFE8" w14:textId="77777777" w:rsidTr="004E7BB0">
        <w:trPr>
          <w:trHeight w:val="460"/>
        </w:trPr>
        <w:tc>
          <w:tcPr>
            <w:tcW w:w="709" w:type="dxa"/>
            <w:vMerge/>
          </w:tcPr>
          <w:p w14:paraId="68D6FCB0" w14:textId="77777777" w:rsidR="004F5D2A" w:rsidRPr="001F5235" w:rsidRDefault="004F5D2A" w:rsidP="00730EF2">
            <w:pPr>
              <w:jc w:val="both"/>
              <w:rPr>
                <w:sz w:val="24"/>
                <w:szCs w:val="24"/>
              </w:rPr>
            </w:pPr>
          </w:p>
        </w:tc>
        <w:tc>
          <w:tcPr>
            <w:tcW w:w="7088" w:type="dxa"/>
          </w:tcPr>
          <w:p w14:paraId="1AA8D451" w14:textId="41938CBF" w:rsidR="004F5D2A" w:rsidRPr="001B3CB4" w:rsidRDefault="00561852" w:rsidP="00730EF2">
            <w:pPr>
              <w:jc w:val="both"/>
              <w:rPr>
                <w:sz w:val="24"/>
                <w:szCs w:val="24"/>
                <w:lang w:val="lt-LT"/>
              </w:rPr>
            </w:pPr>
            <w:r>
              <w:rPr>
                <w:sz w:val="24"/>
                <w:szCs w:val="24"/>
                <w:lang w:val="lt-LT"/>
              </w:rPr>
              <w:t>P</w:t>
            </w:r>
            <w:r w:rsidR="004F5D2A" w:rsidRPr="001B3CB4">
              <w:rPr>
                <w:sz w:val="24"/>
                <w:szCs w:val="24"/>
                <w:lang w:val="lt-LT"/>
              </w:rPr>
              <w:t>astatas – katilinė, unikalus Nr. 5196-6009-9023</w:t>
            </w:r>
            <w:r w:rsidR="004C2A1E">
              <w:rPr>
                <w:sz w:val="24"/>
                <w:szCs w:val="24"/>
                <w:lang w:val="lt-LT"/>
              </w:rPr>
              <w:t xml:space="preserve">, </w:t>
            </w:r>
            <w:r w:rsidR="004C2A1E" w:rsidRPr="001B3CB4">
              <w:rPr>
                <w:sz w:val="24"/>
                <w:szCs w:val="24"/>
                <w:lang w:val="lt-LT"/>
              </w:rPr>
              <w:t xml:space="preserve">Laisvės g. 28, </w:t>
            </w:r>
            <w:proofErr w:type="spellStart"/>
            <w:r w:rsidR="004C2A1E" w:rsidRPr="001B3CB4">
              <w:rPr>
                <w:sz w:val="24"/>
                <w:szCs w:val="24"/>
                <w:lang w:val="lt-LT"/>
              </w:rPr>
              <w:t>Tarprubežių</w:t>
            </w:r>
            <w:proofErr w:type="spellEnd"/>
            <w:r w:rsidR="004C2A1E" w:rsidRPr="001B3CB4">
              <w:rPr>
                <w:sz w:val="24"/>
                <w:szCs w:val="24"/>
                <w:lang w:val="lt-LT"/>
              </w:rPr>
              <w:t xml:space="preserve"> k., Kalvarijos sen., Kalvarijos sav.</w:t>
            </w:r>
          </w:p>
        </w:tc>
        <w:tc>
          <w:tcPr>
            <w:tcW w:w="2381" w:type="dxa"/>
          </w:tcPr>
          <w:p w14:paraId="59E5DBE0" w14:textId="77777777" w:rsidR="004F5D2A" w:rsidRPr="001B3CB4" w:rsidRDefault="004F5D2A" w:rsidP="00561852">
            <w:pPr>
              <w:jc w:val="right"/>
              <w:rPr>
                <w:sz w:val="24"/>
                <w:szCs w:val="24"/>
                <w:lang w:val="lt-LT"/>
              </w:rPr>
            </w:pPr>
            <w:r w:rsidRPr="001B3CB4">
              <w:rPr>
                <w:sz w:val="24"/>
                <w:szCs w:val="24"/>
                <w:lang w:val="lt-LT"/>
              </w:rPr>
              <w:t>2104,26</w:t>
            </w:r>
          </w:p>
        </w:tc>
      </w:tr>
      <w:tr w:rsidR="004F5D2A" w:rsidRPr="001F5235" w14:paraId="011CA6A6" w14:textId="77777777" w:rsidTr="004E7BB0">
        <w:trPr>
          <w:trHeight w:val="544"/>
        </w:trPr>
        <w:tc>
          <w:tcPr>
            <w:tcW w:w="709" w:type="dxa"/>
            <w:vMerge/>
          </w:tcPr>
          <w:p w14:paraId="0CD657D4" w14:textId="77777777" w:rsidR="004F5D2A" w:rsidRPr="001F5235" w:rsidRDefault="004F5D2A" w:rsidP="00730EF2">
            <w:pPr>
              <w:jc w:val="both"/>
              <w:rPr>
                <w:sz w:val="24"/>
                <w:szCs w:val="24"/>
              </w:rPr>
            </w:pPr>
          </w:p>
        </w:tc>
        <w:tc>
          <w:tcPr>
            <w:tcW w:w="7088" w:type="dxa"/>
          </w:tcPr>
          <w:p w14:paraId="15F40CC0" w14:textId="706A2A06" w:rsidR="004F5D2A" w:rsidRPr="001B3CB4" w:rsidRDefault="00561852" w:rsidP="00730EF2">
            <w:pPr>
              <w:jc w:val="both"/>
              <w:rPr>
                <w:sz w:val="24"/>
                <w:szCs w:val="24"/>
                <w:lang w:val="lt-LT"/>
              </w:rPr>
            </w:pPr>
            <w:r>
              <w:rPr>
                <w:sz w:val="24"/>
                <w:szCs w:val="24"/>
                <w:lang w:val="lt-LT"/>
              </w:rPr>
              <w:t>K</w:t>
            </w:r>
            <w:r w:rsidR="004F5D2A" w:rsidRPr="001B3CB4">
              <w:rPr>
                <w:sz w:val="24"/>
                <w:szCs w:val="24"/>
                <w:lang w:val="lt-LT"/>
              </w:rPr>
              <w:t>iti inžineriniai statiniai – kiemo statiniai, unikalus Nr. 5196-6009-9045</w:t>
            </w:r>
            <w:r w:rsidR="004C2A1E">
              <w:rPr>
                <w:sz w:val="24"/>
                <w:szCs w:val="24"/>
                <w:lang w:val="lt-LT"/>
              </w:rPr>
              <w:t xml:space="preserve">, </w:t>
            </w:r>
            <w:r w:rsidR="004C2A1E" w:rsidRPr="001B3CB4">
              <w:rPr>
                <w:sz w:val="24"/>
                <w:szCs w:val="24"/>
                <w:lang w:val="lt-LT"/>
              </w:rPr>
              <w:t xml:space="preserve">Laisvės g. 28, </w:t>
            </w:r>
            <w:proofErr w:type="spellStart"/>
            <w:r w:rsidR="004C2A1E" w:rsidRPr="001B3CB4">
              <w:rPr>
                <w:sz w:val="24"/>
                <w:szCs w:val="24"/>
                <w:lang w:val="lt-LT"/>
              </w:rPr>
              <w:t>Tarprubežių</w:t>
            </w:r>
            <w:proofErr w:type="spellEnd"/>
            <w:r w:rsidR="004C2A1E" w:rsidRPr="001B3CB4">
              <w:rPr>
                <w:sz w:val="24"/>
                <w:szCs w:val="24"/>
                <w:lang w:val="lt-LT"/>
              </w:rPr>
              <w:t xml:space="preserve"> k., Kalvarijos sen., Kalvarijos sav.</w:t>
            </w:r>
          </w:p>
        </w:tc>
        <w:tc>
          <w:tcPr>
            <w:tcW w:w="2381" w:type="dxa"/>
          </w:tcPr>
          <w:p w14:paraId="4E99E616" w14:textId="77777777" w:rsidR="004F5D2A" w:rsidRPr="001B3CB4" w:rsidRDefault="004F5D2A" w:rsidP="00561852">
            <w:pPr>
              <w:jc w:val="right"/>
              <w:rPr>
                <w:sz w:val="24"/>
                <w:szCs w:val="24"/>
                <w:lang w:val="lt-LT"/>
              </w:rPr>
            </w:pPr>
            <w:r w:rsidRPr="001B3CB4">
              <w:rPr>
                <w:sz w:val="24"/>
                <w:szCs w:val="24"/>
                <w:lang w:val="lt-LT"/>
              </w:rPr>
              <w:t>74,15</w:t>
            </w:r>
          </w:p>
        </w:tc>
      </w:tr>
      <w:tr w:rsidR="004F5D2A" w:rsidRPr="001F5235" w14:paraId="65618DDC" w14:textId="77777777" w:rsidTr="004E7BB0">
        <w:trPr>
          <w:trHeight w:val="530"/>
        </w:trPr>
        <w:tc>
          <w:tcPr>
            <w:tcW w:w="709" w:type="dxa"/>
            <w:vMerge/>
          </w:tcPr>
          <w:p w14:paraId="4331DAD0" w14:textId="77777777" w:rsidR="004F5D2A" w:rsidRPr="001F5235" w:rsidRDefault="004F5D2A" w:rsidP="00730EF2">
            <w:pPr>
              <w:jc w:val="both"/>
              <w:rPr>
                <w:sz w:val="24"/>
                <w:szCs w:val="24"/>
              </w:rPr>
            </w:pPr>
          </w:p>
        </w:tc>
        <w:tc>
          <w:tcPr>
            <w:tcW w:w="7088" w:type="dxa"/>
          </w:tcPr>
          <w:p w14:paraId="6AA4335B" w14:textId="77777777" w:rsidR="004F5D2A" w:rsidRPr="001B3CB4" w:rsidRDefault="004F5D2A" w:rsidP="00730EF2">
            <w:pPr>
              <w:jc w:val="both"/>
              <w:rPr>
                <w:sz w:val="24"/>
                <w:szCs w:val="24"/>
                <w:lang w:val="lt-LT"/>
              </w:rPr>
            </w:pPr>
            <w:r w:rsidRPr="001B3CB4">
              <w:rPr>
                <w:sz w:val="24"/>
                <w:szCs w:val="24"/>
                <w:lang w:val="lt-LT"/>
              </w:rPr>
              <w:t xml:space="preserve">Žemės sklypas, unikalus Nr. 4400-4273-6369, Laisvės g. 28, </w:t>
            </w:r>
            <w:proofErr w:type="spellStart"/>
            <w:r w:rsidRPr="001B3CB4">
              <w:rPr>
                <w:sz w:val="24"/>
                <w:szCs w:val="24"/>
                <w:lang w:val="lt-LT"/>
              </w:rPr>
              <w:t>Tarprubežių</w:t>
            </w:r>
            <w:proofErr w:type="spellEnd"/>
            <w:r w:rsidRPr="001B3CB4">
              <w:rPr>
                <w:sz w:val="24"/>
                <w:szCs w:val="24"/>
                <w:lang w:val="lt-LT"/>
              </w:rPr>
              <w:t xml:space="preserve"> k., Kalvarijos sen., Kalvarijos sav.</w:t>
            </w:r>
          </w:p>
        </w:tc>
        <w:tc>
          <w:tcPr>
            <w:tcW w:w="2381" w:type="dxa"/>
          </w:tcPr>
          <w:p w14:paraId="38530E8A" w14:textId="77777777" w:rsidR="004F5D2A" w:rsidRPr="001B3CB4" w:rsidRDefault="004F5D2A" w:rsidP="00561852">
            <w:pPr>
              <w:jc w:val="right"/>
              <w:rPr>
                <w:sz w:val="24"/>
                <w:szCs w:val="24"/>
                <w:lang w:val="lt-LT"/>
              </w:rPr>
            </w:pPr>
          </w:p>
        </w:tc>
      </w:tr>
      <w:tr w:rsidR="004F5D2A" w:rsidRPr="001F5235" w14:paraId="2E2095A6" w14:textId="77777777" w:rsidTr="004E7BB0">
        <w:trPr>
          <w:trHeight w:val="310"/>
        </w:trPr>
        <w:tc>
          <w:tcPr>
            <w:tcW w:w="709" w:type="dxa"/>
          </w:tcPr>
          <w:p w14:paraId="6A8C26EF" w14:textId="77777777" w:rsidR="004F5D2A" w:rsidRPr="001F5235" w:rsidRDefault="004F5D2A" w:rsidP="00730EF2">
            <w:pPr>
              <w:jc w:val="both"/>
              <w:rPr>
                <w:sz w:val="24"/>
                <w:szCs w:val="24"/>
              </w:rPr>
            </w:pPr>
            <w:r w:rsidRPr="001F5235">
              <w:rPr>
                <w:sz w:val="24"/>
                <w:szCs w:val="24"/>
              </w:rPr>
              <w:t>6.</w:t>
            </w:r>
          </w:p>
        </w:tc>
        <w:tc>
          <w:tcPr>
            <w:tcW w:w="7088" w:type="dxa"/>
          </w:tcPr>
          <w:p w14:paraId="1DBE7BE3" w14:textId="548B4198" w:rsidR="004F5D2A" w:rsidRPr="001B3CB4" w:rsidRDefault="004F5D2A" w:rsidP="00730EF2">
            <w:pPr>
              <w:jc w:val="both"/>
              <w:rPr>
                <w:sz w:val="24"/>
                <w:szCs w:val="24"/>
                <w:lang w:val="lt-LT"/>
              </w:rPr>
            </w:pPr>
            <w:r w:rsidRPr="001B3CB4">
              <w:rPr>
                <w:sz w:val="24"/>
                <w:szCs w:val="24"/>
                <w:lang w:val="lt-LT"/>
              </w:rPr>
              <w:t>Administracinis-ambulatorinis pastatas, unikalus Nr. 4898-2002-1017, Krosnos g. 16, Kalvarija</w:t>
            </w:r>
          </w:p>
        </w:tc>
        <w:tc>
          <w:tcPr>
            <w:tcW w:w="2381" w:type="dxa"/>
          </w:tcPr>
          <w:p w14:paraId="2FA37DDF" w14:textId="77777777" w:rsidR="004F5D2A" w:rsidRPr="001B3CB4" w:rsidRDefault="004F5D2A" w:rsidP="00561852">
            <w:pPr>
              <w:jc w:val="right"/>
              <w:rPr>
                <w:sz w:val="24"/>
                <w:szCs w:val="24"/>
                <w:lang w:val="lt-LT"/>
              </w:rPr>
            </w:pPr>
            <w:r w:rsidRPr="001B3CB4">
              <w:rPr>
                <w:sz w:val="24"/>
                <w:szCs w:val="24"/>
                <w:lang w:val="lt-LT"/>
              </w:rPr>
              <w:t>10659,25</w:t>
            </w:r>
          </w:p>
        </w:tc>
      </w:tr>
      <w:tr w:rsidR="004F5D2A" w:rsidRPr="001F5235" w14:paraId="2A45377E" w14:textId="77777777" w:rsidTr="004E7BB0">
        <w:trPr>
          <w:trHeight w:val="310"/>
        </w:trPr>
        <w:tc>
          <w:tcPr>
            <w:tcW w:w="709" w:type="dxa"/>
          </w:tcPr>
          <w:p w14:paraId="3319DFA4" w14:textId="77777777" w:rsidR="004F5D2A" w:rsidRPr="001F5235" w:rsidRDefault="004F5D2A" w:rsidP="00730EF2">
            <w:pPr>
              <w:jc w:val="both"/>
              <w:rPr>
                <w:sz w:val="24"/>
                <w:szCs w:val="24"/>
              </w:rPr>
            </w:pPr>
            <w:r w:rsidRPr="001F5235">
              <w:rPr>
                <w:sz w:val="24"/>
                <w:szCs w:val="24"/>
              </w:rPr>
              <w:t>7.</w:t>
            </w:r>
          </w:p>
        </w:tc>
        <w:tc>
          <w:tcPr>
            <w:tcW w:w="7088" w:type="dxa"/>
          </w:tcPr>
          <w:p w14:paraId="02A5645C" w14:textId="77777777" w:rsidR="004F5D2A" w:rsidRPr="001B3CB4" w:rsidRDefault="004F5D2A" w:rsidP="00730EF2">
            <w:pPr>
              <w:jc w:val="both"/>
              <w:rPr>
                <w:sz w:val="24"/>
                <w:szCs w:val="24"/>
                <w:lang w:val="lt-LT"/>
              </w:rPr>
            </w:pPr>
            <w:r w:rsidRPr="001B3CB4">
              <w:rPr>
                <w:sz w:val="24"/>
                <w:szCs w:val="24"/>
                <w:lang w:val="lt-LT"/>
              </w:rPr>
              <w:t xml:space="preserve">Ambulatorijos pastatas, unikalus Nr. 5194-8009-1014, Tiesioji g. 4, </w:t>
            </w:r>
            <w:proofErr w:type="spellStart"/>
            <w:r w:rsidRPr="001B3CB4">
              <w:rPr>
                <w:sz w:val="24"/>
                <w:szCs w:val="24"/>
                <w:lang w:val="lt-LT"/>
              </w:rPr>
              <w:t>Liubavo</w:t>
            </w:r>
            <w:proofErr w:type="spellEnd"/>
            <w:r w:rsidRPr="001B3CB4">
              <w:rPr>
                <w:sz w:val="24"/>
                <w:szCs w:val="24"/>
                <w:lang w:val="lt-LT"/>
              </w:rPr>
              <w:t xml:space="preserve"> k., </w:t>
            </w:r>
            <w:proofErr w:type="spellStart"/>
            <w:r w:rsidRPr="001B3CB4">
              <w:rPr>
                <w:sz w:val="24"/>
                <w:szCs w:val="24"/>
                <w:lang w:val="lt-LT"/>
              </w:rPr>
              <w:t>Liubavo</w:t>
            </w:r>
            <w:proofErr w:type="spellEnd"/>
            <w:r w:rsidRPr="001B3CB4">
              <w:rPr>
                <w:sz w:val="24"/>
                <w:szCs w:val="24"/>
                <w:lang w:val="lt-LT"/>
              </w:rPr>
              <w:t xml:space="preserve"> sen., Kalvarijos sav.</w:t>
            </w:r>
          </w:p>
        </w:tc>
        <w:tc>
          <w:tcPr>
            <w:tcW w:w="2381" w:type="dxa"/>
          </w:tcPr>
          <w:p w14:paraId="1E07BF5E" w14:textId="77777777" w:rsidR="004F5D2A" w:rsidRPr="001B3CB4" w:rsidRDefault="004F5D2A" w:rsidP="00561852">
            <w:pPr>
              <w:jc w:val="right"/>
              <w:rPr>
                <w:sz w:val="24"/>
                <w:szCs w:val="24"/>
                <w:lang w:val="lt-LT"/>
              </w:rPr>
            </w:pPr>
            <w:r w:rsidRPr="001B3CB4">
              <w:rPr>
                <w:sz w:val="24"/>
                <w:szCs w:val="24"/>
                <w:lang w:val="lt-LT"/>
              </w:rPr>
              <w:t>1816,79</w:t>
            </w:r>
          </w:p>
        </w:tc>
      </w:tr>
      <w:tr w:rsidR="004F5D2A" w:rsidRPr="001F5235" w14:paraId="35B9F0D9" w14:textId="77777777" w:rsidTr="00070233">
        <w:trPr>
          <w:trHeight w:val="284"/>
        </w:trPr>
        <w:tc>
          <w:tcPr>
            <w:tcW w:w="709" w:type="dxa"/>
            <w:vMerge w:val="restart"/>
          </w:tcPr>
          <w:p w14:paraId="3C6EAC0C" w14:textId="77777777" w:rsidR="004F5D2A" w:rsidRPr="001F5235" w:rsidRDefault="004F5D2A" w:rsidP="00730EF2">
            <w:pPr>
              <w:jc w:val="both"/>
              <w:rPr>
                <w:sz w:val="24"/>
                <w:szCs w:val="24"/>
              </w:rPr>
            </w:pPr>
            <w:r w:rsidRPr="001F5235">
              <w:rPr>
                <w:sz w:val="24"/>
                <w:szCs w:val="24"/>
              </w:rPr>
              <w:t>8.</w:t>
            </w:r>
          </w:p>
        </w:tc>
        <w:tc>
          <w:tcPr>
            <w:tcW w:w="7088" w:type="dxa"/>
          </w:tcPr>
          <w:p w14:paraId="7CCB28F0" w14:textId="156C7AE9" w:rsidR="004F5D2A" w:rsidRPr="001B3CB4" w:rsidRDefault="004F5D2A" w:rsidP="00730EF2">
            <w:pPr>
              <w:jc w:val="both"/>
              <w:rPr>
                <w:sz w:val="24"/>
                <w:szCs w:val="24"/>
                <w:lang w:val="lt-LT"/>
              </w:rPr>
            </w:pPr>
            <w:r w:rsidRPr="001B3CB4">
              <w:rPr>
                <w:sz w:val="24"/>
                <w:szCs w:val="24"/>
                <w:lang w:val="lt-LT"/>
              </w:rPr>
              <w:t>Pastatas</w:t>
            </w:r>
            <w:r w:rsidR="003B1272">
              <w:rPr>
                <w:sz w:val="24"/>
                <w:szCs w:val="24"/>
                <w:lang w:val="lt-LT"/>
              </w:rPr>
              <w:t xml:space="preserve"> – </w:t>
            </w:r>
            <w:r w:rsidRPr="001B3CB4">
              <w:rPr>
                <w:sz w:val="24"/>
                <w:szCs w:val="24"/>
                <w:lang w:val="lt-LT"/>
              </w:rPr>
              <w:t>garažas, unikalus Nr. 4898-2002-1048, Šakių g. 13, Kalvarija.</w:t>
            </w:r>
          </w:p>
        </w:tc>
        <w:tc>
          <w:tcPr>
            <w:tcW w:w="2381" w:type="dxa"/>
          </w:tcPr>
          <w:p w14:paraId="11604814" w14:textId="77777777" w:rsidR="004F5D2A" w:rsidRPr="001B3CB4" w:rsidRDefault="004F5D2A" w:rsidP="00561852">
            <w:pPr>
              <w:jc w:val="right"/>
              <w:rPr>
                <w:sz w:val="24"/>
                <w:szCs w:val="24"/>
                <w:lang w:val="lt-LT"/>
              </w:rPr>
            </w:pPr>
            <w:r w:rsidRPr="001B3CB4">
              <w:rPr>
                <w:sz w:val="24"/>
                <w:szCs w:val="24"/>
                <w:lang w:val="lt-LT"/>
              </w:rPr>
              <w:t>12677,55</w:t>
            </w:r>
          </w:p>
        </w:tc>
      </w:tr>
      <w:tr w:rsidR="004F5D2A" w:rsidRPr="001F5235" w14:paraId="700A184D" w14:textId="77777777" w:rsidTr="00070233">
        <w:trPr>
          <w:trHeight w:val="383"/>
        </w:trPr>
        <w:tc>
          <w:tcPr>
            <w:tcW w:w="709" w:type="dxa"/>
            <w:vMerge/>
          </w:tcPr>
          <w:p w14:paraId="3959768B" w14:textId="77777777" w:rsidR="004F5D2A" w:rsidRPr="001F5235" w:rsidRDefault="004F5D2A" w:rsidP="00730EF2">
            <w:pPr>
              <w:jc w:val="both"/>
              <w:rPr>
                <w:sz w:val="24"/>
                <w:szCs w:val="24"/>
              </w:rPr>
            </w:pPr>
          </w:p>
        </w:tc>
        <w:tc>
          <w:tcPr>
            <w:tcW w:w="7088" w:type="dxa"/>
          </w:tcPr>
          <w:p w14:paraId="382597CD" w14:textId="77777777" w:rsidR="004F5D2A" w:rsidRPr="001B3CB4" w:rsidRDefault="004F5D2A" w:rsidP="00730EF2">
            <w:pPr>
              <w:jc w:val="both"/>
              <w:rPr>
                <w:sz w:val="24"/>
                <w:szCs w:val="24"/>
                <w:lang w:val="lt-LT"/>
              </w:rPr>
            </w:pPr>
            <w:r w:rsidRPr="001B3CB4">
              <w:rPr>
                <w:sz w:val="24"/>
                <w:szCs w:val="24"/>
                <w:lang w:val="lt-LT"/>
              </w:rPr>
              <w:t>Žemės sklypas, unikalus Nr. 4400-4982-0879, Šakių g. 13, Kalvarija.</w:t>
            </w:r>
          </w:p>
        </w:tc>
        <w:tc>
          <w:tcPr>
            <w:tcW w:w="2381" w:type="dxa"/>
          </w:tcPr>
          <w:p w14:paraId="6E2A83AB" w14:textId="77777777" w:rsidR="004F5D2A" w:rsidRPr="001B3CB4" w:rsidRDefault="004F5D2A" w:rsidP="00561852">
            <w:pPr>
              <w:jc w:val="right"/>
              <w:rPr>
                <w:sz w:val="24"/>
                <w:szCs w:val="24"/>
                <w:lang w:val="lt-LT"/>
              </w:rPr>
            </w:pPr>
            <w:r w:rsidRPr="001B3CB4">
              <w:rPr>
                <w:sz w:val="24"/>
                <w:szCs w:val="24"/>
                <w:lang w:val="lt-LT"/>
              </w:rPr>
              <w:t>4560,00</w:t>
            </w:r>
          </w:p>
        </w:tc>
      </w:tr>
    </w:tbl>
    <w:p w14:paraId="02ABAE2A" w14:textId="77777777" w:rsidR="004F5D2A" w:rsidRPr="0092685F" w:rsidRDefault="004F5D2A" w:rsidP="0092685F">
      <w:pPr>
        <w:jc w:val="center"/>
        <w:rPr>
          <w:b/>
          <w:bCs/>
          <w:sz w:val="24"/>
          <w:szCs w:val="24"/>
          <w:lang w:val="lt-LT" w:eastAsia="lt-LT"/>
        </w:rPr>
      </w:pPr>
    </w:p>
    <w:p w14:paraId="0D16B21E" w14:textId="27779A70" w:rsidR="0092685F" w:rsidRPr="0092685F" w:rsidRDefault="000D01C4" w:rsidP="000D01C4">
      <w:pPr>
        <w:jc w:val="center"/>
        <w:rPr>
          <w:sz w:val="24"/>
          <w:szCs w:val="24"/>
          <w:lang w:val="lt-LT" w:eastAsia="lt-LT"/>
        </w:rPr>
      </w:pPr>
      <w:r>
        <w:rPr>
          <w:sz w:val="24"/>
          <w:szCs w:val="24"/>
          <w:lang w:val="lt-LT" w:eastAsia="lt-LT"/>
        </w:rPr>
        <w:t>______________________</w:t>
      </w:r>
    </w:p>
    <w:p w14:paraId="59B1B5C9" w14:textId="3ABBEE82" w:rsidR="00215657" w:rsidRDefault="00215657" w:rsidP="009200F1">
      <w:pPr>
        <w:pStyle w:val="Antrats"/>
        <w:tabs>
          <w:tab w:val="left" w:pos="1296"/>
        </w:tabs>
        <w:rPr>
          <w:sz w:val="16"/>
          <w:lang w:val="lt-LT"/>
        </w:rPr>
      </w:pPr>
    </w:p>
    <w:sectPr w:rsidR="00215657" w:rsidSect="00670D60">
      <w:pgSz w:w="11906" w:h="16838" w:code="9"/>
      <w:pgMar w:top="1134" w:right="567" w:bottom="142" w:left="1701" w:header="624" w:footer="624"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D10BB"/>
    <w:multiLevelType w:val="hybridMultilevel"/>
    <w:tmpl w:val="879E599C"/>
    <w:lvl w:ilvl="0" w:tplc="2EEA26D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EA32A71"/>
    <w:multiLevelType w:val="hybridMultilevel"/>
    <w:tmpl w:val="5D3635F4"/>
    <w:lvl w:ilvl="0" w:tplc="CF1289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8F13343"/>
    <w:multiLevelType w:val="multilevel"/>
    <w:tmpl w:val="D7FA37DC"/>
    <w:lvl w:ilvl="0">
      <w:start w:val="1"/>
      <w:numFmt w:val="decimal"/>
      <w:lvlText w:val="%1."/>
      <w:lvlJc w:val="left"/>
      <w:pPr>
        <w:ind w:left="1069" w:hanging="360"/>
      </w:pPr>
    </w:lvl>
    <w:lvl w:ilvl="1">
      <w:start w:val="1"/>
      <w:numFmt w:val="decimal"/>
      <w:isLgl/>
      <w:lvlText w:val="%1.%2."/>
      <w:lvlJc w:val="left"/>
      <w:pPr>
        <w:ind w:left="1069" w:hanging="360"/>
      </w:pPr>
      <w:rPr>
        <w:color w:val="000000"/>
      </w:rPr>
    </w:lvl>
    <w:lvl w:ilvl="2">
      <w:start w:val="1"/>
      <w:numFmt w:val="decimal"/>
      <w:isLgl/>
      <w:lvlText w:val="%1.%2.%3."/>
      <w:lvlJc w:val="left"/>
      <w:pPr>
        <w:ind w:left="1429" w:hanging="720"/>
      </w:pPr>
      <w:rPr>
        <w:color w:val="000000"/>
      </w:rPr>
    </w:lvl>
    <w:lvl w:ilvl="3">
      <w:start w:val="1"/>
      <w:numFmt w:val="decimal"/>
      <w:isLgl/>
      <w:lvlText w:val="%1.%2.%3.%4."/>
      <w:lvlJc w:val="left"/>
      <w:pPr>
        <w:ind w:left="1429" w:hanging="720"/>
      </w:pPr>
      <w:rPr>
        <w:color w:val="000000"/>
      </w:rPr>
    </w:lvl>
    <w:lvl w:ilvl="4">
      <w:start w:val="1"/>
      <w:numFmt w:val="decimal"/>
      <w:isLgl/>
      <w:lvlText w:val="%1.%2.%3.%4.%5."/>
      <w:lvlJc w:val="left"/>
      <w:pPr>
        <w:ind w:left="1789" w:hanging="1080"/>
      </w:pPr>
      <w:rPr>
        <w:color w:val="000000"/>
      </w:rPr>
    </w:lvl>
    <w:lvl w:ilvl="5">
      <w:start w:val="1"/>
      <w:numFmt w:val="decimal"/>
      <w:isLgl/>
      <w:lvlText w:val="%1.%2.%3.%4.%5.%6."/>
      <w:lvlJc w:val="left"/>
      <w:pPr>
        <w:ind w:left="1789" w:hanging="1080"/>
      </w:pPr>
      <w:rPr>
        <w:color w:val="000000"/>
      </w:rPr>
    </w:lvl>
    <w:lvl w:ilvl="6">
      <w:start w:val="1"/>
      <w:numFmt w:val="decimal"/>
      <w:isLgl/>
      <w:lvlText w:val="%1.%2.%3.%4.%5.%6.%7."/>
      <w:lvlJc w:val="left"/>
      <w:pPr>
        <w:ind w:left="2149" w:hanging="1440"/>
      </w:pPr>
      <w:rPr>
        <w:color w:val="000000"/>
      </w:rPr>
    </w:lvl>
    <w:lvl w:ilvl="7">
      <w:start w:val="1"/>
      <w:numFmt w:val="decimal"/>
      <w:isLgl/>
      <w:lvlText w:val="%1.%2.%3.%4.%5.%6.%7.%8."/>
      <w:lvlJc w:val="left"/>
      <w:pPr>
        <w:ind w:left="2149" w:hanging="1440"/>
      </w:pPr>
      <w:rPr>
        <w:color w:val="000000"/>
      </w:rPr>
    </w:lvl>
    <w:lvl w:ilvl="8">
      <w:start w:val="1"/>
      <w:numFmt w:val="decimal"/>
      <w:isLgl/>
      <w:lvlText w:val="%1.%2.%3.%4.%5.%6.%7.%8.%9."/>
      <w:lvlJc w:val="left"/>
      <w:pPr>
        <w:ind w:left="2509" w:hanging="1800"/>
      </w:pPr>
      <w:rPr>
        <w:color w:val="000000"/>
      </w:rPr>
    </w:lvl>
  </w:abstractNum>
  <w:abstractNum w:abstractNumId="3" w15:restartNumberingAfterBreak="0">
    <w:nsid w:val="5DAB2F1B"/>
    <w:multiLevelType w:val="hybridMultilevel"/>
    <w:tmpl w:val="95E623CE"/>
    <w:lvl w:ilvl="0" w:tplc="EB8CED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9A649E7"/>
    <w:multiLevelType w:val="hybridMultilevel"/>
    <w:tmpl w:val="AA400C6A"/>
    <w:lvl w:ilvl="0" w:tplc="C652EFEA">
      <w:start w:val="1"/>
      <w:numFmt w:val="decimal"/>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5" w15:restartNumberingAfterBreak="0">
    <w:nsid w:val="6AF92449"/>
    <w:multiLevelType w:val="multilevel"/>
    <w:tmpl w:val="DB200E3E"/>
    <w:lvl w:ilvl="0">
      <w:start w:val="1"/>
      <w:numFmt w:val="decimal"/>
      <w:lvlText w:val="%1."/>
      <w:lvlJc w:val="left"/>
      <w:pPr>
        <w:ind w:left="1004" w:hanging="360"/>
      </w:pPr>
      <w:rPr>
        <w:rFonts w:hint="default"/>
      </w:rPr>
    </w:lvl>
    <w:lvl w:ilvl="1">
      <w:start w:val="3"/>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6" w15:restartNumberingAfterBreak="0">
    <w:nsid w:val="75174AA6"/>
    <w:multiLevelType w:val="hybridMultilevel"/>
    <w:tmpl w:val="EDAEB03C"/>
    <w:lvl w:ilvl="0" w:tplc="F1C4A0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08106500">
    <w:abstractNumId w:val="0"/>
  </w:num>
  <w:num w:numId="2" w16cid:durableId="20521513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28494766">
    <w:abstractNumId w:val="6"/>
  </w:num>
  <w:num w:numId="4" w16cid:durableId="1625194143">
    <w:abstractNumId w:val="4"/>
  </w:num>
  <w:num w:numId="5" w16cid:durableId="1927570360">
    <w:abstractNumId w:val="1"/>
  </w:num>
  <w:num w:numId="6" w16cid:durableId="1731463671">
    <w:abstractNumId w:val="3"/>
  </w:num>
  <w:num w:numId="7" w16cid:durableId="6756154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6D7"/>
    <w:rsid w:val="00043AC6"/>
    <w:rsid w:val="00052B17"/>
    <w:rsid w:val="00070233"/>
    <w:rsid w:val="000971DB"/>
    <w:rsid w:val="000D01C4"/>
    <w:rsid w:val="000E4D98"/>
    <w:rsid w:val="00113CC0"/>
    <w:rsid w:val="001375D8"/>
    <w:rsid w:val="001634C4"/>
    <w:rsid w:val="00172E0F"/>
    <w:rsid w:val="00185994"/>
    <w:rsid w:val="00195E07"/>
    <w:rsid w:val="001A4A1D"/>
    <w:rsid w:val="001B3CB4"/>
    <w:rsid w:val="001F5235"/>
    <w:rsid w:val="00215657"/>
    <w:rsid w:val="00274D2F"/>
    <w:rsid w:val="002772A5"/>
    <w:rsid w:val="00291B91"/>
    <w:rsid w:val="002A53C4"/>
    <w:rsid w:val="002C1052"/>
    <w:rsid w:val="002E613B"/>
    <w:rsid w:val="002F7EFE"/>
    <w:rsid w:val="003143A9"/>
    <w:rsid w:val="00351957"/>
    <w:rsid w:val="0035382C"/>
    <w:rsid w:val="00364C5E"/>
    <w:rsid w:val="00372AF6"/>
    <w:rsid w:val="00376424"/>
    <w:rsid w:val="003B1272"/>
    <w:rsid w:val="003C0470"/>
    <w:rsid w:val="003C2DAB"/>
    <w:rsid w:val="003C6F5C"/>
    <w:rsid w:val="00404DDF"/>
    <w:rsid w:val="0041414C"/>
    <w:rsid w:val="00432459"/>
    <w:rsid w:val="00464C8F"/>
    <w:rsid w:val="00497036"/>
    <w:rsid w:val="004B263E"/>
    <w:rsid w:val="004C2A1E"/>
    <w:rsid w:val="004C60EE"/>
    <w:rsid w:val="004E7BB0"/>
    <w:rsid w:val="004F4788"/>
    <w:rsid w:val="004F5D2A"/>
    <w:rsid w:val="00523411"/>
    <w:rsid w:val="005474F2"/>
    <w:rsid w:val="00550313"/>
    <w:rsid w:val="00561852"/>
    <w:rsid w:val="00583EF7"/>
    <w:rsid w:val="0058525F"/>
    <w:rsid w:val="005B44F5"/>
    <w:rsid w:val="005D750A"/>
    <w:rsid w:val="005E50C5"/>
    <w:rsid w:val="005F1536"/>
    <w:rsid w:val="005F232F"/>
    <w:rsid w:val="006331E3"/>
    <w:rsid w:val="006700D2"/>
    <w:rsid w:val="0067419F"/>
    <w:rsid w:val="006830FF"/>
    <w:rsid w:val="006A7094"/>
    <w:rsid w:val="006D79C3"/>
    <w:rsid w:val="006E6783"/>
    <w:rsid w:val="00707566"/>
    <w:rsid w:val="00746456"/>
    <w:rsid w:val="00754E78"/>
    <w:rsid w:val="00776525"/>
    <w:rsid w:val="00781AAE"/>
    <w:rsid w:val="007820B7"/>
    <w:rsid w:val="00783D1F"/>
    <w:rsid w:val="0079618E"/>
    <w:rsid w:val="007A71E7"/>
    <w:rsid w:val="007E7159"/>
    <w:rsid w:val="008C6230"/>
    <w:rsid w:val="008C6268"/>
    <w:rsid w:val="008E16BF"/>
    <w:rsid w:val="00902B22"/>
    <w:rsid w:val="009200F1"/>
    <w:rsid w:val="0092685F"/>
    <w:rsid w:val="0097337B"/>
    <w:rsid w:val="009904B7"/>
    <w:rsid w:val="009D25A1"/>
    <w:rsid w:val="009D3E3F"/>
    <w:rsid w:val="009F3C30"/>
    <w:rsid w:val="009F4A72"/>
    <w:rsid w:val="00A541B7"/>
    <w:rsid w:val="00A942F1"/>
    <w:rsid w:val="00AA0A20"/>
    <w:rsid w:val="00AB4A93"/>
    <w:rsid w:val="00AB73C1"/>
    <w:rsid w:val="00AC286C"/>
    <w:rsid w:val="00AC555B"/>
    <w:rsid w:val="00B04A80"/>
    <w:rsid w:val="00B06748"/>
    <w:rsid w:val="00B07806"/>
    <w:rsid w:val="00B241B5"/>
    <w:rsid w:val="00B62FF7"/>
    <w:rsid w:val="00B75EFB"/>
    <w:rsid w:val="00BD27EC"/>
    <w:rsid w:val="00BF43FD"/>
    <w:rsid w:val="00C42782"/>
    <w:rsid w:val="00C71C46"/>
    <w:rsid w:val="00CC6EE6"/>
    <w:rsid w:val="00D46AB4"/>
    <w:rsid w:val="00D76B63"/>
    <w:rsid w:val="00D9010B"/>
    <w:rsid w:val="00DB6AE3"/>
    <w:rsid w:val="00DC37A4"/>
    <w:rsid w:val="00E13015"/>
    <w:rsid w:val="00E170D5"/>
    <w:rsid w:val="00E34EA4"/>
    <w:rsid w:val="00E46C2C"/>
    <w:rsid w:val="00E61C69"/>
    <w:rsid w:val="00E67973"/>
    <w:rsid w:val="00E97700"/>
    <w:rsid w:val="00EA36D7"/>
    <w:rsid w:val="00EA74FF"/>
    <w:rsid w:val="00EC4C92"/>
    <w:rsid w:val="00EC52FF"/>
    <w:rsid w:val="00EE0898"/>
    <w:rsid w:val="00F27D1A"/>
    <w:rsid w:val="00F41082"/>
    <w:rsid w:val="00F60DAA"/>
    <w:rsid w:val="00F67187"/>
    <w:rsid w:val="00F72842"/>
    <w:rsid w:val="00FB5193"/>
    <w:rsid w:val="00FB7C3B"/>
    <w:rsid w:val="00FF0C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9D3E3"/>
  <w15:docId w15:val="{9B77314D-63F7-4373-9522-03C62276D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74F2"/>
    <w:pPr>
      <w:spacing w:after="0" w:line="240" w:lineRule="auto"/>
    </w:pPr>
    <w:rPr>
      <w:rFonts w:ascii="Times New Roman" w:eastAsia="Times New Roman" w:hAnsi="Times New Roman" w:cs="Times New Roman"/>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Char"/>
    <w:basedOn w:val="prastasis"/>
    <w:link w:val="AntratsDiagrama"/>
    <w:rsid w:val="005474F2"/>
    <w:pPr>
      <w:tabs>
        <w:tab w:val="center" w:pos="4153"/>
        <w:tab w:val="right" w:pos="8306"/>
      </w:tabs>
    </w:pPr>
    <w:rPr>
      <w:sz w:val="24"/>
      <w:szCs w:val="24"/>
      <w:lang w:val="en-GB"/>
    </w:rPr>
  </w:style>
  <w:style w:type="character" w:customStyle="1" w:styleId="AntratsDiagrama">
    <w:name w:val="Antraštės Diagrama"/>
    <w:aliases w:val="Char Diagrama"/>
    <w:basedOn w:val="Numatytasispastraiposriftas"/>
    <w:link w:val="Antrats"/>
    <w:rsid w:val="005474F2"/>
    <w:rPr>
      <w:rFonts w:ascii="Times New Roman" w:eastAsia="Times New Roman" w:hAnsi="Times New Roman" w:cs="Times New Roman"/>
      <w:sz w:val="24"/>
      <w:szCs w:val="24"/>
      <w:lang w:val="en-GB"/>
    </w:rPr>
  </w:style>
  <w:style w:type="paragraph" w:styleId="Antrat">
    <w:name w:val="caption"/>
    <w:basedOn w:val="prastasis"/>
    <w:next w:val="prastasis"/>
    <w:qFormat/>
    <w:rsid w:val="005474F2"/>
    <w:pPr>
      <w:jc w:val="center"/>
    </w:pPr>
    <w:rPr>
      <w:b/>
      <w:bCs/>
      <w:sz w:val="24"/>
    </w:rPr>
  </w:style>
  <w:style w:type="paragraph" w:customStyle="1" w:styleId="pavadinimas1">
    <w:name w:val="pavadinimas1"/>
    <w:basedOn w:val="prastasis"/>
    <w:rsid w:val="005474F2"/>
    <w:pPr>
      <w:spacing w:before="100" w:beforeAutospacing="1" w:after="100" w:afterAutospacing="1"/>
    </w:pPr>
    <w:rPr>
      <w:sz w:val="24"/>
      <w:szCs w:val="24"/>
      <w:lang w:val="lt-LT" w:eastAsia="lt-LT"/>
    </w:rPr>
  </w:style>
  <w:style w:type="paragraph" w:styleId="Debesliotekstas">
    <w:name w:val="Balloon Text"/>
    <w:basedOn w:val="prastasis"/>
    <w:link w:val="DebesliotekstasDiagrama"/>
    <w:uiPriority w:val="99"/>
    <w:semiHidden/>
    <w:unhideWhenUsed/>
    <w:rsid w:val="005474F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474F2"/>
    <w:rPr>
      <w:rFonts w:ascii="Tahoma" w:eastAsia="Times New Roman" w:hAnsi="Tahoma" w:cs="Tahoma"/>
      <w:sz w:val="16"/>
      <w:szCs w:val="16"/>
      <w:lang w:val="en-US"/>
    </w:rPr>
  </w:style>
  <w:style w:type="paragraph" w:styleId="Sraopastraipa">
    <w:name w:val="List Paragraph"/>
    <w:basedOn w:val="prastasis"/>
    <w:uiPriority w:val="34"/>
    <w:qFormat/>
    <w:rsid w:val="00DC37A4"/>
    <w:pPr>
      <w:ind w:left="720"/>
      <w:contextualSpacing/>
    </w:pPr>
  </w:style>
  <w:style w:type="paragraph" w:styleId="prastasiniatinklio">
    <w:name w:val="Normal (Web)"/>
    <w:basedOn w:val="prastasis"/>
    <w:uiPriority w:val="99"/>
    <w:unhideWhenUsed/>
    <w:rsid w:val="00043AC6"/>
    <w:pPr>
      <w:spacing w:before="100" w:beforeAutospacing="1" w:after="100" w:afterAutospacing="1"/>
    </w:pPr>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2741</Words>
  <Characters>1563</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Vilma Skilandienė</cp:lastModifiedBy>
  <cp:revision>2</cp:revision>
  <cp:lastPrinted>2026-07-14T13:15:00Z</cp:lastPrinted>
  <dcterms:created xsi:type="dcterms:W3CDTF">2026-08-13T12:34:00Z</dcterms:created>
  <dcterms:modified xsi:type="dcterms:W3CDTF">2026-08-13T12:34:00Z</dcterms:modified>
</cp:coreProperties>
</file>