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6EB4" w14:textId="571855EC" w:rsidR="00477F8D" w:rsidRPr="00477F8D" w:rsidRDefault="00477F8D" w:rsidP="00477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2107AA" w14:textId="77F8CF38" w:rsidR="008360E7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PRAŠYMAS DĖL ŽEMĖS SKLYPO, KADASTRINIS NR. </w:t>
      </w:r>
      <w:r w:rsidR="00D44C6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5172/0005</w:t>
      </w:r>
      <w:r w:rsidR="00B606F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:</w:t>
      </w:r>
      <w:r w:rsidR="00D44C6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125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 </w:t>
      </w:r>
      <w:r w:rsidR="00D44C6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SANGRŪDOS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K., </w:t>
      </w:r>
      <w:r w:rsidR="00D44C6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SANGRŪDOS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SEN., KALVARIJOS SAV. </w:t>
      </w:r>
      <w:r w:rsidR="008360E7" w:rsidRPr="008360E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PAGRINDINĖS ŽEMĖS NAUDOJIMO PASKIRTIES IR (AR) NAUDOJIMO BŪDO PAKEITIMO</w:t>
      </w:r>
    </w:p>
    <w:p w14:paraId="1F1DABB2" w14:textId="0772D5B9" w:rsidR="00C456D5" w:rsidRPr="00496031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Gautas prašymas: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0D60BA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D60BA">
        <w:rPr>
          <w:rFonts w:ascii="Times New Roman" w:eastAsia="Times New Roman" w:hAnsi="Times New Roman" w:cs="Times New Roman"/>
          <w:sz w:val="24"/>
          <w:szCs w:val="24"/>
          <w:lang w:eastAsia="lt-LT"/>
        </w:rPr>
        <w:t>03</w:t>
      </w:r>
    </w:p>
    <w:p w14:paraId="50508163" w14:textId="77777777" w:rsidR="00C456D5" w:rsidRPr="00496031" w:rsidRDefault="00C456D5" w:rsidP="00C45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Būsena: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rengiamas  Kalvarijos savivaldybės mero potvarkis</w:t>
      </w:r>
    </w:p>
    <w:p w14:paraId="6F47DDBF" w14:textId="0E42BEE4" w:rsidR="00DF3896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Skelbimas: 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Lietuvos Respublikos teritorijų planavimo įstatymo 20 straipsnio 2 dalies 2 punktu, informuojame, kad 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0D60BA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D60BA">
        <w:rPr>
          <w:rFonts w:ascii="Times New Roman" w:eastAsia="Times New Roman" w:hAnsi="Times New Roman" w:cs="Times New Roman"/>
          <w:sz w:val="24"/>
          <w:szCs w:val="24"/>
          <w:lang w:eastAsia="lt-LT"/>
        </w:rPr>
        <w:t>03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gautas prašymas (reg. Nr. 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>P-291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(4.</w:t>
      </w:r>
      <w:r w:rsidR="00695852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)) 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>pakeisti žemės sklyp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>, esanči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Sangrūdos 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k., </w:t>
      </w:r>
      <w:r w:rsidR="009A0AB4">
        <w:rPr>
          <w:rFonts w:ascii="Times New Roman" w:eastAsia="Times New Roman" w:hAnsi="Times New Roman" w:cs="Times New Roman"/>
          <w:sz w:val="24"/>
          <w:szCs w:val="24"/>
          <w:lang w:eastAsia="lt-LT"/>
        </w:rPr>
        <w:t>Sangrūdos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  paskirt</w:t>
      </w:r>
      <w:r w:rsidR="00340776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(ar) naudojimo būd</w:t>
      </w:r>
      <w:r w:rsidR="00340776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DF3896" w:rsidRPr="00DF389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F025CDC" w14:textId="7652B80A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Esama žemės sklypo, kadastrinis Nr. </w:t>
      </w:r>
      <w:r w:rsidR="006E2321">
        <w:rPr>
          <w:rFonts w:ascii="Times New Roman" w:eastAsia="Times New Roman" w:hAnsi="Times New Roman" w:cs="Times New Roman"/>
          <w:sz w:val="24"/>
          <w:szCs w:val="24"/>
          <w:lang w:eastAsia="lt-LT"/>
        </w:rPr>
        <w:t>5172/0005:125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6E2321">
        <w:rPr>
          <w:rFonts w:ascii="Times New Roman" w:eastAsia="Times New Roman" w:hAnsi="Times New Roman" w:cs="Times New Roman"/>
          <w:sz w:val="24"/>
          <w:szCs w:val="24"/>
          <w:lang w:eastAsia="lt-LT"/>
        </w:rPr>
        <w:t>Sangrūdos</w:t>
      </w:r>
      <w:r w:rsidR="00842166" w:rsidRPr="008421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6E2321">
        <w:rPr>
          <w:rFonts w:ascii="Times New Roman" w:eastAsia="Times New Roman" w:hAnsi="Times New Roman" w:cs="Times New Roman"/>
          <w:sz w:val="24"/>
          <w:szCs w:val="24"/>
          <w:lang w:eastAsia="lt-LT"/>
        </w:rPr>
        <w:t>Sangrūdos</w:t>
      </w:r>
      <w:r w:rsidR="00842166" w:rsidRPr="008421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Kalvarijos sav. </w:t>
      </w:r>
      <w:r w:rsidR="00BA7F00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paskirtis</w:t>
      </w:r>
      <w:r w:rsidR="005E00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="00BA7F00">
        <w:rPr>
          <w:rFonts w:ascii="Times New Roman" w:eastAsia="Times New Roman" w:hAnsi="Times New Roman" w:cs="Times New Roman"/>
          <w:sz w:val="24"/>
          <w:szCs w:val="24"/>
          <w:lang w:eastAsia="lt-LT"/>
        </w:rPr>
        <w:t>žemės ūkio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. Planuojama</w:t>
      </w:r>
      <w:r w:rsidR="00BA7F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A7F00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paskirtis –</w:t>
      </w:r>
      <w:r w:rsidR="007E6B2F">
        <w:rPr>
          <w:rFonts w:ascii="Times New Roman" w:eastAsia="Times New Roman" w:hAnsi="Times New Roman" w:cs="Times New Roman"/>
          <w:sz w:val="24"/>
          <w:szCs w:val="24"/>
          <w:lang w:eastAsia="lt-LT"/>
        </w:rPr>
        <w:t>kita, naudojimo būdas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="00496031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="00496031" w:rsidRPr="00496031">
        <w:rPr>
          <w:rFonts w:ascii="Times New Roman" w:eastAsia="Times New Roman" w:hAnsi="Times New Roman" w:cs="Times New Roman"/>
          <w:sz w:val="24"/>
          <w:szCs w:val="24"/>
          <w:lang w:eastAsia="lt-LT"/>
        </w:rPr>
        <w:t>ienbučių ir dvibučių gyvenamųjų pastatų teritorijos</w:t>
      </w:r>
      <w:r w:rsidR="00A25DD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8B13D63" w14:textId="513C65BD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paviešintu prašymu dėl žemės sklypo, 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Sangrūdos</w:t>
      </w:r>
      <w:r w:rsidR="004347EF" w:rsidRPr="004347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Sangrūdos</w:t>
      </w:r>
      <w:r w:rsidR="004347EF" w:rsidRPr="004347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Kalvarijos sav. </w:t>
      </w:r>
      <w:r w:rsidR="00315494"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ties</w:t>
      </w:r>
      <w:r w:rsidR="00315494"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(ar) naudojimo būd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315494"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pakeitimo galima susipažinti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 202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D75E59"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(10 darbo dienų) Kalvarijos savivaldybės interneto svetainėje </w:t>
      </w:r>
      <w:hyperlink r:id="rId5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Lietuvos Respublikos teritorijų planavimo dokumentų rengimo ir teritorijų planavimo proceso valstybinės priežiūros informacinėje sistemoje TPDRIS </w:t>
      </w:r>
      <w:hyperlink r:id="rId6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www.tpdris.lt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28CD429" w14:textId="77777777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10 darbo dienų nuo prašymo paskelbimo dienos galima teikti pasiūlymus Kalvarijos savivaldybės administracijos direktoriui (Laisvės g. 2,  LT-69214 Kalvarija, el. p. </w:t>
      </w:r>
      <w:hyperlink r:id="rId7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priimamasis@kalvarija.lt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) raštu ir Lietuvos Respublikos teritorijų planavimo dokumentų rengimo ir teritorijų planavimo proceso valstybinės priežiūros informacinėje sistemoje dėl žemės sklypo pagrindinės žemės naudojimo paskirties ir naudojimo būdo pakeitimo.</w:t>
      </w:r>
    </w:p>
    <w:p w14:paraId="026AE447" w14:textId="77777777" w:rsidR="00982438" w:rsidRPr="00E2716D" w:rsidRDefault="009824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82438" w:rsidRPr="00E2716D" w:rsidSect="000A55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F7"/>
    <w:rsid w:val="00025A39"/>
    <w:rsid w:val="00036C1B"/>
    <w:rsid w:val="00037999"/>
    <w:rsid w:val="00073A34"/>
    <w:rsid w:val="000A3A80"/>
    <w:rsid w:val="000A559F"/>
    <w:rsid w:val="000C51EF"/>
    <w:rsid w:val="000D229C"/>
    <w:rsid w:val="000D60BA"/>
    <w:rsid w:val="001378E1"/>
    <w:rsid w:val="00140A76"/>
    <w:rsid w:val="001636DB"/>
    <w:rsid w:val="001714D6"/>
    <w:rsid w:val="00183724"/>
    <w:rsid w:val="00192BD5"/>
    <w:rsid w:val="001B2851"/>
    <w:rsid w:val="001C1A7F"/>
    <w:rsid w:val="001C252E"/>
    <w:rsid w:val="001D3CC1"/>
    <w:rsid w:val="001D3F44"/>
    <w:rsid w:val="001F7A85"/>
    <w:rsid w:val="00204025"/>
    <w:rsid w:val="00213D6E"/>
    <w:rsid w:val="002243CD"/>
    <w:rsid w:val="002325F7"/>
    <w:rsid w:val="0023611C"/>
    <w:rsid w:val="00236ED2"/>
    <w:rsid w:val="00245639"/>
    <w:rsid w:val="00266856"/>
    <w:rsid w:val="00285999"/>
    <w:rsid w:val="00291305"/>
    <w:rsid w:val="002E24A8"/>
    <w:rsid w:val="002F059E"/>
    <w:rsid w:val="002F1678"/>
    <w:rsid w:val="00307963"/>
    <w:rsid w:val="00311712"/>
    <w:rsid w:val="00315494"/>
    <w:rsid w:val="0031790A"/>
    <w:rsid w:val="00320E2F"/>
    <w:rsid w:val="00327E0C"/>
    <w:rsid w:val="00340776"/>
    <w:rsid w:val="003B6342"/>
    <w:rsid w:val="003F32DB"/>
    <w:rsid w:val="003F40F7"/>
    <w:rsid w:val="003F6344"/>
    <w:rsid w:val="00412DED"/>
    <w:rsid w:val="00414837"/>
    <w:rsid w:val="00417375"/>
    <w:rsid w:val="00424E03"/>
    <w:rsid w:val="00433B09"/>
    <w:rsid w:val="004347EF"/>
    <w:rsid w:val="004509C7"/>
    <w:rsid w:val="00463AEA"/>
    <w:rsid w:val="00474F37"/>
    <w:rsid w:val="00477F8D"/>
    <w:rsid w:val="00496031"/>
    <w:rsid w:val="004A051F"/>
    <w:rsid w:val="004C01AC"/>
    <w:rsid w:val="004C602E"/>
    <w:rsid w:val="004D1EBF"/>
    <w:rsid w:val="004E58A4"/>
    <w:rsid w:val="00526276"/>
    <w:rsid w:val="00533503"/>
    <w:rsid w:val="00563000"/>
    <w:rsid w:val="005879A2"/>
    <w:rsid w:val="005B2971"/>
    <w:rsid w:val="005E00B3"/>
    <w:rsid w:val="00633266"/>
    <w:rsid w:val="00637AE8"/>
    <w:rsid w:val="006566AD"/>
    <w:rsid w:val="006569FF"/>
    <w:rsid w:val="00686E1A"/>
    <w:rsid w:val="00695852"/>
    <w:rsid w:val="006B3476"/>
    <w:rsid w:val="006D267A"/>
    <w:rsid w:val="006D2D01"/>
    <w:rsid w:val="006E2321"/>
    <w:rsid w:val="0070231D"/>
    <w:rsid w:val="0070251D"/>
    <w:rsid w:val="00711BB2"/>
    <w:rsid w:val="00737958"/>
    <w:rsid w:val="00764574"/>
    <w:rsid w:val="00784080"/>
    <w:rsid w:val="007A5E21"/>
    <w:rsid w:val="007A793F"/>
    <w:rsid w:val="007E6B2F"/>
    <w:rsid w:val="00803C50"/>
    <w:rsid w:val="008360E7"/>
    <w:rsid w:val="00840B7A"/>
    <w:rsid w:val="00842166"/>
    <w:rsid w:val="00851E84"/>
    <w:rsid w:val="00881768"/>
    <w:rsid w:val="008A3068"/>
    <w:rsid w:val="008B3068"/>
    <w:rsid w:val="008B61E1"/>
    <w:rsid w:val="008C4419"/>
    <w:rsid w:val="00905B50"/>
    <w:rsid w:val="00905E71"/>
    <w:rsid w:val="00975BA2"/>
    <w:rsid w:val="00982438"/>
    <w:rsid w:val="009941D5"/>
    <w:rsid w:val="0099538B"/>
    <w:rsid w:val="009A0AB4"/>
    <w:rsid w:val="009C5C5F"/>
    <w:rsid w:val="009C73E9"/>
    <w:rsid w:val="009E7E71"/>
    <w:rsid w:val="00A023A9"/>
    <w:rsid w:val="00A04864"/>
    <w:rsid w:val="00A14AF7"/>
    <w:rsid w:val="00A25DD8"/>
    <w:rsid w:val="00A65764"/>
    <w:rsid w:val="00A76B5C"/>
    <w:rsid w:val="00A96B12"/>
    <w:rsid w:val="00A96D33"/>
    <w:rsid w:val="00A975EC"/>
    <w:rsid w:val="00AB2D36"/>
    <w:rsid w:val="00B12B90"/>
    <w:rsid w:val="00B20FF7"/>
    <w:rsid w:val="00B606F6"/>
    <w:rsid w:val="00B93347"/>
    <w:rsid w:val="00BA4687"/>
    <w:rsid w:val="00BA7F00"/>
    <w:rsid w:val="00BE2D72"/>
    <w:rsid w:val="00BE504E"/>
    <w:rsid w:val="00BE7071"/>
    <w:rsid w:val="00C04EDD"/>
    <w:rsid w:val="00C22268"/>
    <w:rsid w:val="00C40739"/>
    <w:rsid w:val="00C456D5"/>
    <w:rsid w:val="00C55B78"/>
    <w:rsid w:val="00C73EE7"/>
    <w:rsid w:val="00C83B67"/>
    <w:rsid w:val="00CA3CF7"/>
    <w:rsid w:val="00CC1B57"/>
    <w:rsid w:val="00CE3A64"/>
    <w:rsid w:val="00CF0166"/>
    <w:rsid w:val="00D219E6"/>
    <w:rsid w:val="00D3446B"/>
    <w:rsid w:val="00D44C62"/>
    <w:rsid w:val="00D75E59"/>
    <w:rsid w:val="00DA0DAD"/>
    <w:rsid w:val="00DE334D"/>
    <w:rsid w:val="00DF3896"/>
    <w:rsid w:val="00DF6242"/>
    <w:rsid w:val="00E2716D"/>
    <w:rsid w:val="00E37B0F"/>
    <w:rsid w:val="00E576DF"/>
    <w:rsid w:val="00E73659"/>
    <w:rsid w:val="00EC49F0"/>
    <w:rsid w:val="00ED7975"/>
    <w:rsid w:val="00F04320"/>
    <w:rsid w:val="00F046D6"/>
    <w:rsid w:val="00F15138"/>
    <w:rsid w:val="00F27AAD"/>
    <w:rsid w:val="00F4310C"/>
    <w:rsid w:val="00F50260"/>
    <w:rsid w:val="00F61426"/>
    <w:rsid w:val="00F85F2E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0156"/>
  <w15:chartTrackingRefBased/>
  <w15:docId w15:val="{7F285BE7-3073-4340-AC5E-427FF30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1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12B90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B12B90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1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imamasis@kalvarija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pdris.lt" TargetMode="External"/><Relationship Id="rId5" Type="http://schemas.openxmlformats.org/officeDocument/2006/relationships/hyperlink" Target="http://www.kalvarija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F3E7-270D-4D60-B0E6-E9FDBBF0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Paulauskienė</dc:creator>
  <cp:keywords/>
  <dc:description/>
  <cp:lastModifiedBy>Sadutė Arcišauskė</cp:lastModifiedBy>
  <cp:revision>2</cp:revision>
  <dcterms:created xsi:type="dcterms:W3CDTF">2026-07-09T05:04:00Z</dcterms:created>
  <dcterms:modified xsi:type="dcterms:W3CDTF">2026-07-09T05:04:00Z</dcterms:modified>
</cp:coreProperties>
</file>