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8612" w14:textId="77777777" w:rsidR="00FF322C" w:rsidRPr="002318EE" w:rsidRDefault="00FF322C" w:rsidP="009E068A">
      <w:pPr>
        <w:pStyle w:val="Betarp"/>
        <w:jc w:val="center"/>
        <w:rPr>
          <w:rFonts w:ascii="Times New Roman" w:hAnsi="Times New Roman" w:cs="Times New Roman"/>
          <w:b/>
          <w:bCs/>
        </w:rPr>
      </w:pPr>
      <w:r w:rsidRPr="002318EE">
        <w:rPr>
          <w:rFonts w:ascii="Times New Roman" w:hAnsi="Times New Roman" w:cs="Times New Roman"/>
          <w:b/>
          <w:bCs/>
        </w:rPr>
        <w:t>KALVARIJOS SAVIVALDYBĖS ADMINISTRACIJOS</w:t>
      </w:r>
    </w:p>
    <w:p w14:paraId="79105D11" w14:textId="77777777" w:rsidR="00FF322C" w:rsidRPr="002318EE" w:rsidRDefault="00FF322C" w:rsidP="009E068A">
      <w:pPr>
        <w:pStyle w:val="Betarp"/>
        <w:jc w:val="center"/>
        <w:rPr>
          <w:rFonts w:ascii="Times New Roman" w:hAnsi="Times New Roman" w:cs="Times New Roman"/>
          <w:b/>
          <w:bCs/>
        </w:rPr>
      </w:pPr>
      <w:r w:rsidRPr="002318EE">
        <w:rPr>
          <w:rFonts w:ascii="Times New Roman" w:hAnsi="Times New Roman" w:cs="Times New Roman"/>
          <w:b/>
          <w:bCs/>
        </w:rPr>
        <w:t>EKONOMINĖS PLĖTROS IR INVESTICIJŲ SKYRIAUS</w:t>
      </w:r>
    </w:p>
    <w:p w14:paraId="03CF5130" w14:textId="77777777" w:rsidR="00FF322C" w:rsidRPr="002318EE" w:rsidRDefault="00FF322C" w:rsidP="009E068A">
      <w:pPr>
        <w:pStyle w:val="Betarp"/>
        <w:jc w:val="center"/>
        <w:rPr>
          <w:rFonts w:ascii="Times New Roman" w:hAnsi="Times New Roman" w:cs="Times New Roman"/>
          <w:b/>
          <w:bCs/>
        </w:rPr>
      </w:pPr>
      <w:r w:rsidRPr="002318EE">
        <w:rPr>
          <w:rFonts w:ascii="Times New Roman" w:hAnsi="Times New Roman" w:cs="Times New Roman"/>
          <w:b/>
          <w:bCs/>
        </w:rPr>
        <w:t>VYRIAUSIASIS SPECIALISTAS</w:t>
      </w:r>
    </w:p>
    <w:p w14:paraId="436A433A" w14:textId="77777777" w:rsidR="00FF322C" w:rsidRPr="002318EE" w:rsidRDefault="00FF322C" w:rsidP="009E068A">
      <w:pPr>
        <w:pStyle w:val="Betarp"/>
        <w:jc w:val="center"/>
        <w:rPr>
          <w:rFonts w:ascii="Times New Roman" w:hAnsi="Times New Roman" w:cs="Times New Roman"/>
          <w:b/>
          <w:bCs/>
        </w:rPr>
      </w:pPr>
      <w:r w:rsidRPr="002318EE">
        <w:rPr>
          <w:rFonts w:ascii="Times New Roman" w:hAnsi="Times New Roman" w:cs="Times New Roman"/>
          <w:b/>
          <w:bCs/>
        </w:rPr>
        <w:t>ALBERTAS BIRMANAS</w:t>
      </w:r>
    </w:p>
    <w:p w14:paraId="5EA1E907" w14:textId="77777777" w:rsidR="00FF322C" w:rsidRPr="002318EE" w:rsidRDefault="00FF322C" w:rsidP="009E068A">
      <w:pPr>
        <w:pStyle w:val="Betarp"/>
        <w:rPr>
          <w:rFonts w:ascii="Times New Roman" w:hAnsi="Times New Roman" w:cs="Times New Roman"/>
        </w:rPr>
      </w:pPr>
    </w:p>
    <w:p w14:paraId="04758D09" w14:textId="77777777" w:rsidR="00FF322C" w:rsidRPr="002318EE" w:rsidRDefault="00FF322C" w:rsidP="009E068A">
      <w:pPr>
        <w:pStyle w:val="Betarp"/>
        <w:rPr>
          <w:rFonts w:ascii="Times New Roman" w:hAnsi="Times New Roman" w:cs="Times New Roman"/>
        </w:rPr>
      </w:pPr>
    </w:p>
    <w:p w14:paraId="2CB03D6E" w14:textId="77777777" w:rsidR="00FF322C" w:rsidRPr="002318EE" w:rsidRDefault="00FF322C" w:rsidP="009E068A">
      <w:pPr>
        <w:pStyle w:val="Betarp"/>
        <w:rPr>
          <w:rFonts w:ascii="Times New Roman" w:hAnsi="Times New Roman" w:cs="Times New Roman"/>
        </w:rPr>
      </w:pPr>
      <w:r w:rsidRPr="002318EE">
        <w:rPr>
          <w:rFonts w:ascii="Times New Roman" w:hAnsi="Times New Roman" w:cs="Times New Roman"/>
        </w:rPr>
        <w:t>Kalvarijos savivaldybės administracijos</w:t>
      </w:r>
    </w:p>
    <w:p w14:paraId="7B0B588A" w14:textId="19B2A498" w:rsidR="00041A2F" w:rsidRPr="002318EE" w:rsidRDefault="007D4DEE" w:rsidP="009E068A">
      <w:pPr>
        <w:pStyle w:val="Betarp"/>
        <w:rPr>
          <w:rFonts w:ascii="Times New Roman" w:hAnsi="Times New Roman" w:cs="Times New Roman"/>
        </w:rPr>
      </w:pPr>
      <w:r w:rsidRPr="002318EE">
        <w:rPr>
          <w:rFonts w:ascii="Times New Roman" w:hAnsi="Times New Roman" w:cs="Times New Roman"/>
        </w:rPr>
        <w:t xml:space="preserve">direktoriui Gintarui </w:t>
      </w:r>
      <w:proofErr w:type="spellStart"/>
      <w:r w:rsidRPr="002318EE">
        <w:rPr>
          <w:rFonts w:ascii="Times New Roman" w:hAnsi="Times New Roman" w:cs="Times New Roman"/>
        </w:rPr>
        <w:t>Zavistauskui</w:t>
      </w:r>
      <w:proofErr w:type="spellEnd"/>
    </w:p>
    <w:p w14:paraId="03B268FB" w14:textId="77777777" w:rsidR="00FF322C" w:rsidRPr="002318EE" w:rsidRDefault="00FF322C" w:rsidP="009E068A">
      <w:pPr>
        <w:pStyle w:val="Betarp"/>
        <w:rPr>
          <w:rFonts w:ascii="Times New Roman" w:hAnsi="Times New Roman" w:cs="Times New Roman"/>
        </w:rPr>
      </w:pPr>
    </w:p>
    <w:p w14:paraId="6E7209D3" w14:textId="77777777" w:rsidR="00FF322C" w:rsidRPr="002318EE" w:rsidRDefault="00FF322C" w:rsidP="009E068A">
      <w:pPr>
        <w:pStyle w:val="Betarp"/>
        <w:rPr>
          <w:rFonts w:ascii="Times New Roman" w:hAnsi="Times New Roman" w:cs="Times New Roman"/>
        </w:rPr>
      </w:pPr>
    </w:p>
    <w:p w14:paraId="2200BDDF" w14:textId="07C33A9C" w:rsidR="00883B27" w:rsidRPr="002318EE" w:rsidRDefault="00FF322C" w:rsidP="009E068A">
      <w:pPr>
        <w:pStyle w:val="Betarp"/>
        <w:jc w:val="center"/>
        <w:rPr>
          <w:rFonts w:ascii="Times New Roman" w:hAnsi="Times New Roman" w:cs="Times New Roman"/>
          <w:b/>
          <w:bCs/>
        </w:rPr>
      </w:pPr>
      <w:r w:rsidRPr="002318EE">
        <w:rPr>
          <w:rFonts w:ascii="Times New Roman" w:hAnsi="Times New Roman" w:cs="Times New Roman"/>
          <w:b/>
          <w:bCs/>
        </w:rPr>
        <w:t>T A R N Y B I N I S  P R A N E Š I M A S</w:t>
      </w:r>
    </w:p>
    <w:p w14:paraId="1AF8611B" w14:textId="2D43B27E" w:rsidR="0096484F" w:rsidRPr="002318EE" w:rsidRDefault="00FF322C" w:rsidP="002E6176">
      <w:pPr>
        <w:pStyle w:val="Betarp"/>
        <w:jc w:val="center"/>
        <w:rPr>
          <w:rFonts w:ascii="Times New Roman" w:hAnsi="Times New Roman" w:cs="Times New Roman"/>
          <w:b/>
          <w:bCs/>
        </w:rPr>
      </w:pPr>
      <w:r w:rsidRPr="002318EE">
        <w:rPr>
          <w:rFonts w:ascii="Times New Roman" w:hAnsi="Times New Roman" w:cs="Times New Roman"/>
          <w:b/>
          <w:bCs/>
        </w:rPr>
        <w:t>DĖL</w:t>
      </w:r>
      <w:r w:rsidR="009E068A" w:rsidRPr="002318EE">
        <w:rPr>
          <w:rFonts w:ascii="Times New Roman" w:hAnsi="Times New Roman" w:cs="Times New Roman"/>
          <w:b/>
          <w:bCs/>
        </w:rPr>
        <w:t xml:space="preserve"> </w:t>
      </w:r>
      <w:r w:rsidR="009F4A88" w:rsidRPr="002318EE">
        <w:rPr>
          <w:rFonts w:ascii="Times New Roman" w:hAnsi="Times New Roman" w:cs="Times New Roman"/>
          <w:b/>
          <w:bCs/>
        </w:rPr>
        <w:t xml:space="preserve">SUVESTINĖS ATASKAITOS APIE VIEŠŲJŲ PASLAUGŲ </w:t>
      </w:r>
      <w:r w:rsidR="00883B27" w:rsidRPr="002318EE">
        <w:rPr>
          <w:rFonts w:ascii="Times New Roman" w:hAnsi="Times New Roman" w:cs="Times New Roman"/>
          <w:b/>
          <w:bCs/>
          <w:color w:val="000000"/>
        </w:rPr>
        <w:t xml:space="preserve">KELEIVIŲ VEŽIMO </w:t>
      </w:r>
      <w:r w:rsidR="00BA3F8B" w:rsidRPr="002318EE">
        <w:rPr>
          <w:rFonts w:ascii="Times New Roman" w:hAnsi="Times New Roman" w:cs="Times New Roman"/>
          <w:b/>
          <w:bCs/>
          <w:color w:val="000000"/>
        </w:rPr>
        <w:t>202</w:t>
      </w:r>
      <w:r w:rsidR="001F6BED">
        <w:rPr>
          <w:rFonts w:ascii="Times New Roman" w:hAnsi="Times New Roman" w:cs="Times New Roman"/>
          <w:b/>
          <w:bCs/>
          <w:color w:val="000000"/>
        </w:rPr>
        <w:t>5</w:t>
      </w:r>
      <w:r w:rsidR="00BA3F8B" w:rsidRPr="002318EE">
        <w:rPr>
          <w:rFonts w:ascii="Times New Roman" w:hAnsi="Times New Roman" w:cs="Times New Roman"/>
          <w:b/>
          <w:bCs/>
          <w:color w:val="000000"/>
        </w:rPr>
        <w:t xml:space="preserve"> METAIS </w:t>
      </w:r>
      <w:r w:rsidR="00883B27" w:rsidRPr="002318EE">
        <w:rPr>
          <w:rFonts w:ascii="Times New Roman" w:hAnsi="Times New Roman" w:cs="Times New Roman"/>
          <w:b/>
          <w:bCs/>
          <w:color w:val="000000"/>
        </w:rPr>
        <w:t>REGULIARIAIS REISAIS VIETINIO (PRIEMIESTINIO) SUSISIEKIMO MARŠRUTAIS</w:t>
      </w:r>
      <w:r w:rsidR="00883B27" w:rsidRPr="002318EE">
        <w:rPr>
          <w:rFonts w:ascii="Times New Roman" w:hAnsi="Times New Roman" w:cs="Times New Roman"/>
          <w:b/>
          <w:bCs/>
        </w:rPr>
        <w:t xml:space="preserve"> </w:t>
      </w:r>
      <w:r w:rsidR="009F4A88" w:rsidRPr="002318EE">
        <w:rPr>
          <w:rFonts w:ascii="Times New Roman" w:hAnsi="Times New Roman" w:cs="Times New Roman"/>
          <w:b/>
          <w:bCs/>
        </w:rPr>
        <w:t>ĮSIPAREIGOJIM</w:t>
      </w:r>
      <w:r w:rsidR="00342B60" w:rsidRPr="002318EE">
        <w:rPr>
          <w:rFonts w:ascii="Times New Roman" w:hAnsi="Times New Roman" w:cs="Times New Roman"/>
          <w:b/>
          <w:bCs/>
        </w:rPr>
        <w:t>Ų VYKDYMĄ</w:t>
      </w:r>
      <w:r w:rsidR="009F4A88" w:rsidRPr="002318EE">
        <w:rPr>
          <w:rFonts w:ascii="Times New Roman" w:hAnsi="Times New Roman" w:cs="Times New Roman"/>
          <w:b/>
          <w:bCs/>
        </w:rPr>
        <w:t xml:space="preserve"> </w:t>
      </w:r>
    </w:p>
    <w:p w14:paraId="2465D224" w14:textId="77777777" w:rsidR="009F4A88" w:rsidRPr="002318EE" w:rsidRDefault="009F4A88" w:rsidP="002E6176">
      <w:pPr>
        <w:pStyle w:val="Betarp"/>
        <w:jc w:val="center"/>
        <w:rPr>
          <w:rFonts w:ascii="Times New Roman" w:hAnsi="Times New Roman" w:cs="Times New Roman"/>
          <w:b/>
          <w:bCs/>
        </w:rPr>
      </w:pPr>
    </w:p>
    <w:p w14:paraId="74170FB8" w14:textId="037A3FDD" w:rsidR="00FF322C" w:rsidRPr="002318EE" w:rsidRDefault="00FF322C" w:rsidP="009E068A">
      <w:pPr>
        <w:pStyle w:val="Betarp"/>
        <w:jc w:val="center"/>
        <w:rPr>
          <w:rFonts w:ascii="Times New Roman" w:hAnsi="Times New Roman" w:cs="Times New Roman"/>
        </w:rPr>
      </w:pPr>
      <w:r w:rsidRPr="002318EE">
        <w:rPr>
          <w:rFonts w:ascii="Times New Roman" w:hAnsi="Times New Roman" w:cs="Times New Roman"/>
        </w:rPr>
        <w:t>202</w:t>
      </w:r>
      <w:r w:rsidR="003A1989" w:rsidRPr="002318EE">
        <w:rPr>
          <w:rFonts w:ascii="Times New Roman" w:hAnsi="Times New Roman" w:cs="Times New Roman"/>
        </w:rPr>
        <w:t>6</w:t>
      </w:r>
      <w:r w:rsidRPr="002318EE">
        <w:rPr>
          <w:rFonts w:ascii="Times New Roman" w:hAnsi="Times New Roman" w:cs="Times New Roman"/>
        </w:rPr>
        <w:t xml:space="preserve"> m. </w:t>
      </w:r>
      <w:r w:rsidR="003A1989" w:rsidRPr="002318EE">
        <w:rPr>
          <w:rFonts w:ascii="Times New Roman" w:hAnsi="Times New Roman" w:cs="Times New Roman"/>
        </w:rPr>
        <w:t xml:space="preserve">                    </w:t>
      </w:r>
      <w:r w:rsidRPr="002318EE">
        <w:rPr>
          <w:rFonts w:ascii="Times New Roman" w:hAnsi="Times New Roman" w:cs="Times New Roman"/>
        </w:rPr>
        <w:t xml:space="preserve"> d.</w:t>
      </w:r>
      <w:r w:rsidR="00041A2F" w:rsidRPr="002318EE">
        <w:rPr>
          <w:rFonts w:ascii="Times New Roman" w:hAnsi="Times New Roman" w:cs="Times New Roman"/>
        </w:rPr>
        <w:t xml:space="preserve"> Nr.</w:t>
      </w:r>
      <w:r w:rsidR="00BF373F" w:rsidRPr="002318EE">
        <w:rPr>
          <w:rFonts w:ascii="Times New Roman" w:hAnsi="Times New Roman" w:cs="Times New Roman"/>
        </w:rPr>
        <w:t xml:space="preserve"> VL-</w:t>
      </w:r>
    </w:p>
    <w:p w14:paraId="33C2ECB9" w14:textId="77777777" w:rsidR="00FF322C" w:rsidRPr="002318EE" w:rsidRDefault="00FF322C" w:rsidP="009E068A">
      <w:pPr>
        <w:pStyle w:val="Betarp"/>
        <w:jc w:val="center"/>
        <w:rPr>
          <w:rFonts w:ascii="Times New Roman" w:hAnsi="Times New Roman" w:cs="Times New Roman"/>
        </w:rPr>
      </w:pPr>
      <w:r w:rsidRPr="002318EE">
        <w:rPr>
          <w:rFonts w:ascii="Times New Roman" w:hAnsi="Times New Roman" w:cs="Times New Roman"/>
        </w:rPr>
        <w:t>Kalvarija</w:t>
      </w:r>
    </w:p>
    <w:p w14:paraId="6D9996BC" w14:textId="77777777" w:rsidR="00702EB0" w:rsidRPr="002318EE" w:rsidRDefault="00702EB0" w:rsidP="009E068A">
      <w:pPr>
        <w:pStyle w:val="Betarp"/>
        <w:rPr>
          <w:rFonts w:ascii="Times New Roman" w:hAnsi="Times New Roman" w:cs="Times New Roman"/>
        </w:rPr>
      </w:pPr>
    </w:p>
    <w:p w14:paraId="5C22A69E" w14:textId="7C761866" w:rsidR="00C516ED" w:rsidRPr="002318EE" w:rsidRDefault="00BA3F8B" w:rsidP="00BA3F8B">
      <w:pPr>
        <w:pStyle w:val="Betarp"/>
        <w:spacing w:line="360" w:lineRule="auto"/>
        <w:jc w:val="both"/>
        <w:rPr>
          <w:rFonts w:ascii="Times New Roman" w:hAnsi="Times New Roman" w:cs="Times New Roman"/>
        </w:rPr>
      </w:pPr>
      <w:r w:rsidRPr="002318EE">
        <w:rPr>
          <w:rFonts w:ascii="Times New Roman" w:hAnsi="Times New Roman" w:cs="Times New Roman"/>
        </w:rPr>
        <w:tab/>
      </w:r>
      <w:r w:rsidR="001D6CB5" w:rsidRPr="002318EE">
        <w:rPr>
          <w:rFonts w:ascii="Times New Roman" w:hAnsi="Times New Roman" w:cs="Times New Roman"/>
        </w:rPr>
        <w:t>V</w:t>
      </w:r>
      <w:r w:rsidR="009B0412" w:rsidRPr="002318EE">
        <w:rPr>
          <w:rFonts w:ascii="Times New Roman" w:hAnsi="Times New Roman" w:cs="Times New Roman"/>
        </w:rPr>
        <w:t xml:space="preserve">adovaujantis </w:t>
      </w:r>
      <w:r w:rsidR="00D01BC8" w:rsidRPr="002318EE">
        <w:rPr>
          <w:rFonts w:ascii="Times New Roman" w:hAnsi="Times New Roman" w:cs="Times New Roman"/>
        </w:rPr>
        <w:t xml:space="preserve">Lietuvos Respublikos kelių transporto kodekso nuostatomis ir </w:t>
      </w:r>
      <w:r w:rsidR="009B0412" w:rsidRPr="002318EE">
        <w:rPr>
          <w:rFonts w:ascii="Times New Roman" w:hAnsi="Times New Roman" w:cs="Times New Roman"/>
        </w:rPr>
        <w:t xml:space="preserve">2007 m. spalio 23 d. Europos Parlamento ir Tarybos reglamento (EB) Nr. 1370/2007 </w:t>
      </w:r>
      <w:r w:rsidR="004F56FD" w:rsidRPr="002318EE">
        <w:rPr>
          <w:rFonts w:ascii="Times New Roman" w:hAnsi="Times New Roman" w:cs="Times New Roman"/>
        </w:rPr>
        <w:t>,,D</w:t>
      </w:r>
      <w:r w:rsidR="009B0412" w:rsidRPr="002318EE">
        <w:rPr>
          <w:rFonts w:ascii="Times New Roman" w:hAnsi="Times New Roman" w:cs="Times New Roman"/>
        </w:rPr>
        <w:t>ėl keleivinio geležinkelių ir kelių transporto viešųjų paslaugų ir panaikinančio Tarybos reglamentus (EEB) Nr. 1191/69 ir (EEB) Nr. 1107/70</w:t>
      </w:r>
      <w:r w:rsidR="004F56FD" w:rsidRPr="002318EE">
        <w:rPr>
          <w:rFonts w:ascii="Times New Roman" w:hAnsi="Times New Roman" w:cs="Times New Roman"/>
        </w:rPr>
        <w:t>“</w:t>
      </w:r>
      <w:r w:rsidR="009B0412" w:rsidRPr="002318EE">
        <w:rPr>
          <w:rFonts w:ascii="Times New Roman" w:hAnsi="Times New Roman" w:cs="Times New Roman"/>
        </w:rPr>
        <w:t xml:space="preserve"> 7 straipsnio 1 dalimi</w:t>
      </w:r>
      <w:r w:rsidR="000C0DF7" w:rsidRPr="002318EE">
        <w:rPr>
          <w:rFonts w:ascii="Times New Roman" w:hAnsi="Times New Roman" w:cs="Times New Roman"/>
        </w:rPr>
        <w:t xml:space="preserve">, kuri numato, kad </w:t>
      </w:r>
      <w:r w:rsidR="009B0412" w:rsidRPr="002318EE">
        <w:rPr>
          <w:rFonts w:ascii="Times New Roman" w:hAnsi="Times New Roman" w:cs="Times New Roman"/>
        </w:rPr>
        <w:t xml:space="preserve">„Kiekviena kompetentinga institucija kartą per metus paskelbia </w:t>
      </w:r>
      <w:bookmarkStart w:id="0" w:name="_Hlk198627804"/>
      <w:r w:rsidR="009B0412" w:rsidRPr="002318EE">
        <w:rPr>
          <w:rFonts w:ascii="Times New Roman" w:hAnsi="Times New Roman" w:cs="Times New Roman"/>
        </w:rPr>
        <w:t>suvestinę ataskaitą apie viešųjų paslaugų įsipareigojimus</w:t>
      </w:r>
      <w:bookmarkEnd w:id="0"/>
      <w:r w:rsidR="009B0412" w:rsidRPr="002318EE">
        <w:rPr>
          <w:rFonts w:ascii="Times New Roman" w:hAnsi="Times New Roman" w:cs="Times New Roman"/>
        </w:rPr>
        <w:t xml:space="preserve">, </w:t>
      </w:r>
      <w:bookmarkStart w:id="1" w:name="_Hlk198627877"/>
      <w:r w:rsidR="009B0412" w:rsidRPr="002318EE">
        <w:rPr>
          <w:rFonts w:ascii="Times New Roman" w:hAnsi="Times New Roman" w:cs="Times New Roman"/>
        </w:rPr>
        <w:t>už kuriuos ji atsakinga, pasirinktus viešųjų paslaugų operatorius ir šiems viešųjų paslaugų operatoriams kaip atlygį sumokėtas kompensacijas ir suteiktas išimtines teises</w:t>
      </w:r>
      <w:bookmarkEnd w:id="1"/>
      <w:r w:rsidR="009B0412" w:rsidRPr="002318EE">
        <w:rPr>
          <w:rFonts w:ascii="Times New Roman" w:hAnsi="Times New Roman" w:cs="Times New Roman"/>
        </w:rPr>
        <w:t>“, pateiki</w:t>
      </w:r>
      <w:r w:rsidR="00D01BC8" w:rsidRPr="002318EE">
        <w:rPr>
          <w:rFonts w:ascii="Times New Roman" w:hAnsi="Times New Roman" w:cs="Times New Roman"/>
        </w:rPr>
        <w:t>u</w:t>
      </w:r>
      <w:r w:rsidR="009B0412" w:rsidRPr="002318EE">
        <w:rPr>
          <w:rFonts w:ascii="Times New Roman" w:hAnsi="Times New Roman" w:cs="Times New Roman"/>
        </w:rPr>
        <w:t xml:space="preserve"> </w:t>
      </w:r>
      <w:r w:rsidR="00B1387B" w:rsidRPr="002318EE">
        <w:rPr>
          <w:rFonts w:ascii="Times New Roman" w:hAnsi="Times New Roman" w:cs="Times New Roman"/>
        </w:rPr>
        <w:t xml:space="preserve">Priede Nr. 1 </w:t>
      </w:r>
      <w:r w:rsidR="009B0412" w:rsidRPr="002318EE">
        <w:rPr>
          <w:rFonts w:ascii="Times New Roman" w:hAnsi="Times New Roman" w:cs="Times New Roman"/>
        </w:rPr>
        <w:t>informacij</w:t>
      </w:r>
      <w:r w:rsidR="00D01BC8" w:rsidRPr="002318EE">
        <w:rPr>
          <w:rFonts w:ascii="Times New Roman" w:hAnsi="Times New Roman" w:cs="Times New Roman"/>
        </w:rPr>
        <w:t>ą</w:t>
      </w:r>
      <w:r w:rsidR="009B0412" w:rsidRPr="002318EE">
        <w:rPr>
          <w:rFonts w:ascii="Times New Roman" w:hAnsi="Times New Roman" w:cs="Times New Roman"/>
        </w:rPr>
        <w:t xml:space="preserve"> apie </w:t>
      </w:r>
      <w:r w:rsidR="00EC6567" w:rsidRPr="002318EE">
        <w:rPr>
          <w:rFonts w:ascii="Times New Roman" w:hAnsi="Times New Roman" w:cs="Times New Roman"/>
        </w:rPr>
        <w:t xml:space="preserve">viešųjų paslaugų </w:t>
      </w:r>
      <w:r w:rsidR="00EC6567" w:rsidRPr="002318EE">
        <w:rPr>
          <w:rFonts w:ascii="Times New Roman" w:hAnsi="Times New Roman" w:cs="Times New Roman"/>
          <w:color w:val="000000"/>
        </w:rPr>
        <w:t>keleivių vežimo 202</w:t>
      </w:r>
      <w:r w:rsidR="003564BE">
        <w:rPr>
          <w:rFonts w:ascii="Times New Roman" w:hAnsi="Times New Roman" w:cs="Times New Roman"/>
          <w:color w:val="000000"/>
        </w:rPr>
        <w:t>5</w:t>
      </w:r>
      <w:r w:rsidR="00EC6567" w:rsidRPr="002318EE">
        <w:rPr>
          <w:rFonts w:ascii="Times New Roman" w:hAnsi="Times New Roman" w:cs="Times New Roman"/>
          <w:color w:val="000000"/>
        </w:rPr>
        <w:t xml:space="preserve"> metais reguliariais reisais vietinio (priemiestinio) susisiekimo maršrutais</w:t>
      </w:r>
      <w:r w:rsidR="00EC6567" w:rsidRPr="002318EE">
        <w:rPr>
          <w:rFonts w:ascii="Times New Roman" w:hAnsi="Times New Roman" w:cs="Times New Roman"/>
        </w:rPr>
        <w:t xml:space="preserve"> įsipareigojim</w:t>
      </w:r>
      <w:r w:rsidR="00D01BC8" w:rsidRPr="002318EE">
        <w:rPr>
          <w:rFonts w:ascii="Times New Roman" w:hAnsi="Times New Roman" w:cs="Times New Roman"/>
        </w:rPr>
        <w:t>ų vykdymą.</w:t>
      </w:r>
    </w:p>
    <w:p w14:paraId="599FB16C" w14:textId="6D66689A" w:rsidR="00D01BC8" w:rsidRPr="002318EE" w:rsidRDefault="00D01BC8" w:rsidP="00BA3F8B">
      <w:pPr>
        <w:pStyle w:val="Betarp"/>
        <w:spacing w:line="360" w:lineRule="auto"/>
        <w:jc w:val="both"/>
        <w:rPr>
          <w:rFonts w:ascii="Times New Roman" w:hAnsi="Times New Roman" w:cs="Times New Roman"/>
        </w:rPr>
      </w:pPr>
      <w:r w:rsidRPr="002318EE">
        <w:rPr>
          <w:rFonts w:ascii="Times New Roman" w:hAnsi="Times New Roman" w:cs="Times New Roman"/>
        </w:rPr>
        <w:tab/>
        <w:t xml:space="preserve">Prašau pavesti </w:t>
      </w:r>
      <w:r w:rsidR="002926B3" w:rsidRPr="002318EE">
        <w:rPr>
          <w:rFonts w:ascii="Times New Roman" w:hAnsi="Times New Roman" w:cs="Times New Roman"/>
        </w:rPr>
        <w:t xml:space="preserve">Priede Nr. 1 pateiktą </w:t>
      </w:r>
      <w:r w:rsidRPr="002318EE">
        <w:rPr>
          <w:rFonts w:ascii="Times New Roman" w:hAnsi="Times New Roman" w:cs="Times New Roman"/>
        </w:rPr>
        <w:t>informaciją patalpinti Kalvarijos savivaldybės</w:t>
      </w:r>
      <w:r w:rsidR="00295678" w:rsidRPr="002318EE">
        <w:rPr>
          <w:rFonts w:ascii="Times New Roman" w:hAnsi="Times New Roman" w:cs="Times New Roman"/>
        </w:rPr>
        <w:t xml:space="preserve"> </w:t>
      </w:r>
      <w:r w:rsidRPr="002318EE">
        <w:rPr>
          <w:rFonts w:ascii="Times New Roman" w:hAnsi="Times New Roman" w:cs="Times New Roman"/>
        </w:rPr>
        <w:t>internet</w:t>
      </w:r>
      <w:r w:rsidR="00295678" w:rsidRPr="002318EE">
        <w:rPr>
          <w:rFonts w:ascii="Times New Roman" w:hAnsi="Times New Roman" w:cs="Times New Roman"/>
        </w:rPr>
        <w:t>o sv</w:t>
      </w:r>
      <w:r w:rsidR="00B34D13" w:rsidRPr="002318EE">
        <w:rPr>
          <w:rFonts w:ascii="Times New Roman" w:hAnsi="Times New Roman" w:cs="Times New Roman"/>
        </w:rPr>
        <w:t>etainėje.</w:t>
      </w:r>
    </w:p>
    <w:p w14:paraId="19486E53" w14:textId="2E898436" w:rsidR="00D01BC8" w:rsidRPr="002318EE" w:rsidRDefault="005B5E5E" w:rsidP="00BA3F8B">
      <w:pPr>
        <w:pStyle w:val="Betarp"/>
        <w:spacing w:line="360" w:lineRule="auto"/>
        <w:jc w:val="both"/>
        <w:rPr>
          <w:rFonts w:ascii="Times New Roman" w:hAnsi="Times New Roman" w:cs="Times New Roman"/>
        </w:rPr>
      </w:pPr>
      <w:r w:rsidRPr="002318EE">
        <w:rPr>
          <w:rFonts w:ascii="Times New Roman" w:hAnsi="Times New Roman" w:cs="Times New Roman"/>
        </w:rPr>
        <w:tab/>
        <w:t>Pridedama. Suvestinė</w:t>
      </w:r>
      <w:r w:rsidR="00B34D13" w:rsidRPr="002318EE">
        <w:rPr>
          <w:rFonts w:ascii="Times New Roman" w:hAnsi="Times New Roman" w:cs="Times New Roman"/>
        </w:rPr>
        <w:t xml:space="preserve">, 2 lapai. </w:t>
      </w:r>
    </w:p>
    <w:p w14:paraId="406F9D1E" w14:textId="77777777" w:rsidR="002926B3" w:rsidRPr="002318EE" w:rsidRDefault="002926B3" w:rsidP="00D01BC8">
      <w:pPr>
        <w:pStyle w:val="Betarp"/>
        <w:spacing w:line="360" w:lineRule="auto"/>
        <w:jc w:val="both"/>
        <w:rPr>
          <w:rFonts w:ascii="Times New Roman" w:hAnsi="Times New Roman" w:cs="Times New Roman"/>
        </w:rPr>
      </w:pPr>
    </w:p>
    <w:p w14:paraId="33628248" w14:textId="77777777" w:rsidR="00A00573" w:rsidRDefault="00A00573" w:rsidP="00725449">
      <w:pPr>
        <w:pStyle w:val="Betarp"/>
        <w:spacing w:line="360" w:lineRule="auto"/>
        <w:jc w:val="both"/>
        <w:rPr>
          <w:rFonts w:ascii="Times New Roman" w:hAnsi="Times New Roman" w:cs="Times New Roman"/>
        </w:rPr>
      </w:pPr>
    </w:p>
    <w:p w14:paraId="39B4D61A" w14:textId="2CE04923" w:rsidR="00725449" w:rsidRPr="002318EE" w:rsidRDefault="00D01BC8" w:rsidP="00725449">
      <w:pPr>
        <w:pStyle w:val="Betarp"/>
        <w:spacing w:line="360" w:lineRule="auto"/>
        <w:jc w:val="both"/>
        <w:rPr>
          <w:rFonts w:ascii="Times New Roman" w:hAnsi="Times New Roman" w:cs="Times New Roman"/>
        </w:rPr>
        <w:sectPr w:rsidR="00725449" w:rsidRPr="002318EE" w:rsidSect="00725449">
          <w:headerReference w:type="default" r:id="rId8"/>
          <w:pgSz w:w="11906" w:h="16838"/>
          <w:pgMar w:top="1134" w:right="567" w:bottom="1134" w:left="1701" w:header="567" w:footer="567" w:gutter="0"/>
          <w:cols w:space="1296"/>
          <w:titlePg/>
          <w:docGrid w:linePitch="360"/>
        </w:sectPr>
      </w:pPr>
      <w:r w:rsidRPr="002318EE">
        <w:rPr>
          <w:rFonts w:ascii="Times New Roman" w:hAnsi="Times New Roman" w:cs="Times New Roman"/>
        </w:rPr>
        <w:t>Vyriausiasis specialistas                                                                                                 Albertas Birmanas</w:t>
      </w:r>
    </w:p>
    <w:p w14:paraId="4544FB7A" w14:textId="10261166" w:rsidR="00AB78AE" w:rsidRDefault="00CD72F9" w:rsidP="002318EE">
      <w:pPr>
        <w:pStyle w:val="Betarp"/>
        <w:ind w:left="567" w:firstLine="567"/>
        <w:jc w:val="both"/>
        <w:rPr>
          <w:rFonts w:ascii="Times New Roman" w:hAnsi="Times New Roman" w:cs="Times New Roman"/>
        </w:rPr>
      </w:pPr>
      <w:r w:rsidRPr="002318EE">
        <w:rPr>
          <w:rFonts w:ascii="Times New Roman" w:hAnsi="Times New Roman" w:cs="Times New Roman"/>
        </w:rPr>
        <w:lastRenderedPageBreak/>
        <w:t xml:space="preserve">                                                                                    </w:t>
      </w:r>
      <w:r w:rsidR="00AB78AE">
        <w:rPr>
          <w:rFonts w:ascii="Times New Roman" w:hAnsi="Times New Roman" w:cs="Times New Roman"/>
        </w:rPr>
        <w:t xml:space="preserve"> </w:t>
      </w:r>
      <w:r w:rsidR="00AB78AE">
        <w:rPr>
          <w:rFonts w:ascii="Times New Roman" w:hAnsi="Times New Roman" w:cs="Times New Roman"/>
        </w:rPr>
        <w:tab/>
      </w:r>
      <w:r w:rsidR="002318EE" w:rsidRPr="002318EE">
        <w:rPr>
          <w:rFonts w:ascii="Times New Roman" w:hAnsi="Times New Roman" w:cs="Times New Roman"/>
        </w:rPr>
        <w:t xml:space="preserve">Priedas Nr. 1 </w:t>
      </w:r>
    </w:p>
    <w:p w14:paraId="15F2B7C0" w14:textId="4C318C92" w:rsidR="00AB78AE" w:rsidRDefault="002318EE" w:rsidP="00AB78AE">
      <w:pPr>
        <w:pStyle w:val="Betarp"/>
        <w:ind w:left="5670" w:firstLine="567"/>
        <w:jc w:val="both"/>
        <w:rPr>
          <w:rFonts w:ascii="Times New Roman" w:hAnsi="Times New Roman" w:cs="Times New Roman"/>
        </w:rPr>
      </w:pPr>
      <w:r w:rsidRPr="002318EE">
        <w:rPr>
          <w:rFonts w:ascii="Times New Roman" w:hAnsi="Times New Roman" w:cs="Times New Roman"/>
        </w:rPr>
        <w:t>Prie 202</w:t>
      </w:r>
      <w:r w:rsidR="00AB78AE">
        <w:rPr>
          <w:rFonts w:ascii="Times New Roman" w:hAnsi="Times New Roman" w:cs="Times New Roman"/>
        </w:rPr>
        <w:t>6</w:t>
      </w:r>
      <w:r w:rsidRPr="002318EE">
        <w:rPr>
          <w:rFonts w:ascii="Times New Roman" w:hAnsi="Times New Roman" w:cs="Times New Roman"/>
        </w:rPr>
        <w:t xml:space="preserve"> m. </w:t>
      </w:r>
      <w:r w:rsidR="00AB78AE">
        <w:rPr>
          <w:rFonts w:ascii="Times New Roman" w:hAnsi="Times New Roman" w:cs="Times New Roman"/>
        </w:rPr>
        <w:t xml:space="preserve">             </w:t>
      </w:r>
      <w:r w:rsidRPr="002318EE">
        <w:rPr>
          <w:rFonts w:ascii="Times New Roman" w:hAnsi="Times New Roman" w:cs="Times New Roman"/>
        </w:rPr>
        <w:t>d.</w:t>
      </w:r>
    </w:p>
    <w:p w14:paraId="020AD7FC" w14:textId="1F763C44" w:rsidR="002318EE" w:rsidRPr="002318EE" w:rsidRDefault="002318EE" w:rsidP="00AB78AE">
      <w:pPr>
        <w:pStyle w:val="Betarp"/>
        <w:ind w:left="6237"/>
        <w:jc w:val="both"/>
        <w:rPr>
          <w:rFonts w:ascii="Times New Roman" w:hAnsi="Times New Roman" w:cs="Times New Roman"/>
        </w:rPr>
      </w:pPr>
      <w:r w:rsidRPr="002318EE">
        <w:rPr>
          <w:rFonts w:ascii="Times New Roman" w:hAnsi="Times New Roman" w:cs="Times New Roman"/>
        </w:rPr>
        <w:t>tarnybinio pranešimo Nr. VL</w:t>
      </w:r>
      <w:r w:rsidRPr="002318EE">
        <w:rPr>
          <w:rFonts w:ascii="Times New Roman" w:hAnsi="Times New Roman" w:cs="Times New Roman"/>
        </w:rPr>
        <w:noBreakHyphen/>
      </w:r>
    </w:p>
    <w:p w14:paraId="09312EC2" w14:textId="750C8B6D" w:rsidR="0040613F" w:rsidRPr="002318EE" w:rsidRDefault="0040613F" w:rsidP="002318EE">
      <w:pPr>
        <w:pStyle w:val="Betarp"/>
        <w:ind w:left="567" w:firstLine="567"/>
        <w:jc w:val="both"/>
        <w:rPr>
          <w:rFonts w:ascii="Times New Roman" w:hAnsi="Times New Roman" w:cs="Times New Roman"/>
        </w:rPr>
      </w:pPr>
    </w:p>
    <w:p w14:paraId="20E0B96A" w14:textId="77777777" w:rsidR="0040613F" w:rsidRPr="002318EE" w:rsidRDefault="0040613F" w:rsidP="0040613F">
      <w:pPr>
        <w:pStyle w:val="Betarp"/>
        <w:jc w:val="both"/>
        <w:rPr>
          <w:rFonts w:ascii="Times New Roman" w:hAnsi="Times New Roman" w:cs="Times New Roman"/>
        </w:rPr>
      </w:pPr>
    </w:p>
    <w:p w14:paraId="76762C26" w14:textId="148D6AC3" w:rsidR="0040613F" w:rsidRPr="002318EE" w:rsidRDefault="0040613F" w:rsidP="0040613F">
      <w:pPr>
        <w:pStyle w:val="Betarp"/>
        <w:spacing w:line="360" w:lineRule="auto"/>
        <w:ind w:firstLine="567"/>
        <w:jc w:val="both"/>
        <w:rPr>
          <w:rFonts w:ascii="Times New Roman" w:hAnsi="Times New Roman" w:cs="Times New Roman"/>
        </w:rPr>
      </w:pPr>
      <w:r w:rsidRPr="002318EE">
        <w:rPr>
          <w:rFonts w:ascii="Times New Roman" w:hAnsi="Times New Roman" w:cs="Times New Roman"/>
        </w:rPr>
        <w:t xml:space="preserve">Vadovaujantis 2007 m. spalio 23 d. Europos Parlamento ir Tarybos reglamento (EB) Nr. 1370/2007 ,,Dėl keleivinio geležinkelių ir kelių transporto viešųjų paslaugų ir panaikinančio Tarybos reglamentus (EEB) Nr. 1191/69 ir (EEB) Nr. 1107/70“ 7 straipsnio 1 dalimi, kuri numato, kad „Kiekviena kompetentinga institucija kartą per metus paskelbia suvestinę ataskaitą apie viešųjų paslaugų įsipareigojimus, už kuriuos ji atsakinga, pasirinktus viešųjų paslaugų operatorius ir šiems viešųjų paslaugų operatoriams kaip atlygį sumokėtas kompensacijas ir suteiktas išimtines teises“, Kalvarijos savivaldybės administracija pateikia informaciją apie viešųjų paslaugų </w:t>
      </w:r>
      <w:r w:rsidRPr="002318EE">
        <w:rPr>
          <w:rFonts w:ascii="Times New Roman" w:hAnsi="Times New Roman" w:cs="Times New Roman"/>
          <w:color w:val="000000"/>
        </w:rPr>
        <w:t>keleivių vežimo 202</w:t>
      </w:r>
      <w:r w:rsidR="00922C43">
        <w:rPr>
          <w:rFonts w:ascii="Times New Roman" w:hAnsi="Times New Roman" w:cs="Times New Roman"/>
          <w:color w:val="000000"/>
        </w:rPr>
        <w:t>5</w:t>
      </w:r>
      <w:r w:rsidRPr="002318EE">
        <w:rPr>
          <w:rFonts w:ascii="Times New Roman" w:hAnsi="Times New Roman" w:cs="Times New Roman"/>
          <w:color w:val="000000"/>
        </w:rPr>
        <w:t xml:space="preserve"> metais reguliariais reisais vietinio (priemiestinio) susisiekimo maršrutais</w:t>
      </w:r>
      <w:r w:rsidRPr="002318EE">
        <w:rPr>
          <w:rFonts w:ascii="Times New Roman" w:hAnsi="Times New Roman" w:cs="Times New Roman"/>
        </w:rPr>
        <w:t xml:space="preserve"> įsipareigojimų vykdymą:</w:t>
      </w:r>
    </w:p>
    <w:p w14:paraId="4DC76631" w14:textId="77777777" w:rsidR="0040613F" w:rsidRPr="002318EE" w:rsidRDefault="0040613F" w:rsidP="0040613F">
      <w:pPr>
        <w:pStyle w:val="Betarp"/>
        <w:jc w:val="both"/>
        <w:rPr>
          <w:rFonts w:ascii="Times New Roman" w:hAnsi="Times New Roman" w:cs="Times New Roman"/>
        </w:rPr>
      </w:pPr>
    </w:p>
    <w:tbl>
      <w:tblPr>
        <w:tblStyle w:val="Lentelstinklelis"/>
        <w:tblW w:w="0" w:type="auto"/>
        <w:tblLook w:val="04A0" w:firstRow="1" w:lastRow="0" w:firstColumn="1" w:lastColumn="0" w:noHBand="0" w:noVBand="1"/>
      </w:tblPr>
      <w:tblGrid>
        <w:gridCol w:w="1925"/>
        <w:gridCol w:w="1925"/>
        <w:gridCol w:w="1926"/>
        <w:gridCol w:w="1926"/>
        <w:gridCol w:w="1926"/>
      </w:tblGrid>
      <w:tr w:rsidR="00581ECB" w:rsidRPr="002318EE" w14:paraId="003D955C" w14:textId="77777777" w:rsidTr="00581ECB">
        <w:tc>
          <w:tcPr>
            <w:tcW w:w="1925" w:type="dxa"/>
          </w:tcPr>
          <w:p w14:paraId="002EF380" w14:textId="77777777" w:rsidR="00581ECB" w:rsidRPr="002318EE" w:rsidRDefault="00B03368" w:rsidP="00B03368">
            <w:pPr>
              <w:pStyle w:val="Betarp"/>
              <w:jc w:val="center"/>
              <w:rPr>
                <w:rFonts w:ascii="Times New Roman" w:hAnsi="Times New Roman" w:cs="Times New Roman"/>
                <w:b/>
                <w:bCs/>
                <w:sz w:val="20"/>
                <w:szCs w:val="20"/>
              </w:rPr>
            </w:pPr>
            <w:r w:rsidRPr="002318EE">
              <w:rPr>
                <w:rFonts w:ascii="Times New Roman" w:hAnsi="Times New Roman" w:cs="Times New Roman"/>
                <w:b/>
                <w:bCs/>
                <w:sz w:val="20"/>
                <w:szCs w:val="20"/>
              </w:rPr>
              <w:t>Viešųjų paslaugų operatorius</w:t>
            </w:r>
          </w:p>
          <w:p w14:paraId="67037831" w14:textId="0056A58B" w:rsidR="00FD790D" w:rsidRPr="002318EE" w:rsidRDefault="00FD790D" w:rsidP="00B03368">
            <w:pPr>
              <w:pStyle w:val="Betarp"/>
              <w:jc w:val="center"/>
              <w:rPr>
                <w:rFonts w:ascii="Times New Roman" w:hAnsi="Times New Roman" w:cs="Times New Roman"/>
                <w:b/>
                <w:bCs/>
                <w:sz w:val="20"/>
                <w:szCs w:val="20"/>
              </w:rPr>
            </w:pPr>
            <w:r w:rsidRPr="002318EE">
              <w:rPr>
                <w:rFonts w:ascii="Times New Roman" w:hAnsi="Times New Roman" w:cs="Times New Roman"/>
                <w:b/>
                <w:bCs/>
                <w:sz w:val="20"/>
                <w:szCs w:val="20"/>
              </w:rPr>
              <w:t>(vežėjas)</w:t>
            </w:r>
          </w:p>
        </w:tc>
        <w:tc>
          <w:tcPr>
            <w:tcW w:w="1925" w:type="dxa"/>
          </w:tcPr>
          <w:p w14:paraId="0B26D76E" w14:textId="65CEB674" w:rsidR="00581ECB" w:rsidRPr="002318EE" w:rsidRDefault="001E650D" w:rsidP="00B03368">
            <w:pPr>
              <w:pStyle w:val="Betarp"/>
              <w:jc w:val="center"/>
              <w:rPr>
                <w:rFonts w:ascii="Times New Roman" w:hAnsi="Times New Roman" w:cs="Times New Roman"/>
                <w:b/>
                <w:bCs/>
                <w:sz w:val="20"/>
                <w:szCs w:val="20"/>
              </w:rPr>
            </w:pPr>
            <w:r w:rsidRPr="002318EE">
              <w:rPr>
                <w:rFonts w:ascii="Times New Roman" w:hAnsi="Times New Roman" w:cs="Times New Roman"/>
                <w:b/>
                <w:bCs/>
                <w:sz w:val="20"/>
                <w:szCs w:val="20"/>
              </w:rPr>
              <w:t>Pagrindas teikti viešąsias paslaugas</w:t>
            </w:r>
          </w:p>
        </w:tc>
        <w:tc>
          <w:tcPr>
            <w:tcW w:w="1926" w:type="dxa"/>
          </w:tcPr>
          <w:p w14:paraId="6C235274" w14:textId="79B79B72" w:rsidR="00581ECB" w:rsidRPr="002318EE" w:rsidRDefault="000D0755" w:rsidP="00B03368">
            <w:pPr>
              <w:pStyle w:val="Betarp"/>
              <w:jc w:val="center"/>
              <w:rPr>
                <w:rFonts w:ascii="Times New Roman" w:hAnsi="Times New Roman" w:cs="Times New Roman"/>
                <w:b/>
                <w:bCs/>
                <w:sz w:val="20"/>
                <w:szCs w:val="20"/>
              </w:rPr>
            </w:pPr>
            <w:r w:rsidRPr="002318EE">
              <w:rPr>
                <w:rFonts w:ascii="Times New Roman" w:hAnsi="Times New Roman" w:cs="Times New Roman"/>
                <w:b/>
                <w:bCs/>
                <w:sz w:val="20"/>
                <w:szCs w:val="20"/>
              </w:rPr>
              <w:t>Operatoriui suteiktų išimtinių teisių pobūdis ir apimtis</w:t>
            </w:r>
          </w:p>
        </w:tc>
        <w:tc>
          <w:tcPr>
            <w:tcW w:w="1926" w:type="dxa"/>
          </w:tcPr>
          <w:p w14:paraId="221F0E86" w14:textId="00DF871B" w:rsidR="00581ECB" w:rsidRPr="002318EE" w:rsidRDefault="00FD790D" w:rsidP="00B03368">
            <w:pPr>
              <w:pStyle w:val="Betarp"/>
              <w:jc w:val="center"/>
              <w:rPr>
                <w:rFonts w:ascii="Times New Roman" w:hAnsi="Times New Roman" w:cs="Times New Roman"/>
                <w:b/>
                <w:bCs/>
                <w:sz w:val="20"/>
                <w:szCs w:val="20"/>
              </w:rPr>
            </w:pPr>
            <w:r w:rsidRPr="002318EE">
              <w:rPr>
                <w:rFonts w:ascii="Times New Roman" w:hAnsi="Times New Roman" w:cs="Times New Roman"/>
                <w:b/>
                <w:bCs/>
                <w:sz w:val="20"/>
                <w:szCs w:val="20"/>
              </w:rPr>
              <w:t>Operatoriui išmokėtos kompensacijas už patirtus nuostolius vykdant keleivinio kelių transporto viešųjų paslaugų įsipareigojimus, Eur</w:t>
            </w:r>
          </w:p>
        </w:tc>
        <w:tc>
          <w:tcPr>
            <w:tcW w:w="1926" w:type="dxa"/>
          </w:tcPr>
          <w:p w14:paraId="1C7CF131" w14:textId="1FF71FED" w:rsidR="00581ECB" w:rsidRPr="002318EE" w:rsidRDefault="00FD790D" w:rsidP="00B03368">
            <w:pPr>
              <w:pStyle w:val="Betarp"/>
              <w:jc w:val="center"/>
              <w:rPr>
                <w:rFonts w:ascii="Times New Roman" w:hAnsi="Times New Roman" w:cs="Times New Roman"/>
                <w:b/>
                <w:bCs/>
                <w:sz w:val="20"/>
                <w:szCs w:val="20"/>
              </w:rPr>
            </w:pPr>
            <w:r w:rsidRPr="002318EE">
              <w:rPr>
                <w:rFonts w:ascii="Times New Roman" w:hAnsi="Times New Roman" w:cs="Times New Roman"/>
                <w:b/>
                <w:bCs/>
                <w:sz w:val="20"/>
                <w:szCs w:val="20"/>
              </w:rPr>
              <w:t>Operatoriui išmokėtos kompensacijos už lengvatinį keleivių vežimą, Eur</w:t>
            </w:r>
          </w:p>
        </w:tc>
      </w:tr>
      <w:tr w:rsidR="00581ECB" w:rsidRPr="002318EE" w14:paraId="2786782A" w14:textId="77777777" w:rsidTr="00581ECB">
        <w:tc>
          <w:tcPr>
            <w:tcW w:w="1925" w:type="dxa"/>
          </w:tcPr>
          <w:p w14:paraId="55979282" w14:textId="4B3E8D2C" w:rsidR="00581ECB" w:rsidRPr="002318EE" w:rsidRDefault="0040613F" w:rsidP="0040613F">
            <w:pPr>
              <w:pStyle w:val="Betarp"/>
              <w:rPr>
                <w:rFonts w:ascii="Times New Roman" w:hAnsi="Times New Roman" w:cs="Times New Roman"/>
                <w:sz w:val="20"/>
                <w:szCs w:val="20"/>
              </w:rPr>
            </w:pPr>
            <w:r w:rsidRPr="002318EE">
              <w:rPr>
                <w:rFonts w:ascii="Times New Roman" w:hAnsi="Times New Roman" w:cs="Times New Roman"/>
                <w:sz w:val="20"/>
                <w:szCs w:val="20"/>
              </w:rPr>
              <w:t>UAB ,,Autoridas“</w:t>
            </w:r>
          </w:p>
        </w:tc>
        <w:tc>
          <w:tcPr>
            <w:tcW w:w="1925" w:type="dxa"/>
          </w:tcPr>
          <w:p w14:paraId="1906BD56" w14:textId="5F7DD9A0" w:rsidR="00581ECB" w:rsidRPr="002318EE" w:rsidRDefault="0040613F" w:rsidP="0040613F">
            <w:pPr>
              <w:pStyle w:val="Betarp"/>
              <w:rPr>
                <w:rFonts w:ascii="Times New Roman" w:hAnsi="Times New Roman" w:cs="Times New Roman"/>
                <w:bCs/>
                <w:sz w:val="20"/>
                <w:szCs w:val="20"/>
              </w:rPr>
            </w:pPr>
            <w:r w:rsidRPr="002318EE">
              <w:rPr>
                <w:rFonts w:ascii="Times New Roman" w:hAnsi="Times New Roman" w:cs="Times New Roman"/>
                <w:sz w:val="20"/>
                <w:szCs w:val="20"/>
              </w:rPr>
              <w:t>1. 2022 m. birželio 8 d. sutartis Nr. SRG-118 ,,K</w:t>
            </w:r>
            <w:r w:rsidRPr="002318EE">
              <w:rPr>
                <w:rFonts w:ascii="Times New Roman" w:hAnsi="Times New Roman" w:cs="Times New Roman"/>
                <w:bCs/>
                <w:sz w:val="20"/>
                <w:szCs w:val="20"/>
              </w:rPr>
              <w:t>eleivinio kelių transporto vežėjo nuostolių, susidariusių dėl būtinų keleivinio kelių transporto paslaugų teikimo visuomenei, kompensavimo“.</w:t>
            </w:r>
          </w:p>
          <w:p w14:paraId="73F7975F" w14:textId="46344C70" w:rsidR="0040613F" w:rsidRPr="002318EE" w:rsidRDefault="0040613F" w:rsidP="0040613F">
            <w:pPr>
              <w:pStyle w:val="Betarp"/>
              <w:rPr>
                <w:rFonts w:ascii="Times New Roman" w:hAnsi="Times New Roman" w:cs="Times New Roman"/>
                <w:bCs/>
                <w:sz w:val="20"/>
                <w:szCs w:val="20"/>
              </w:rPr>
            </w:pPr>
            <w:r w:rsidRPr="002318EE">
              <w:rPr>
                <w:rFonts w:ascii="Times New Roman" w:hAnsi="Times New Roman" w:cs="Times New Roman"/>
                <w:sz w:val="20"/>
                <w:szCs w:val="20"/>
              </w:rPr>
              <w:t xml:space="preserve">2. </w:t>
            </w:r>
            <w:r w:rsidRPr="002318EE">
              <w:rPr>
                <w:rFonts w:ascii="Times New Roman" w:hAnsi="Times New Roman" w:cs="Times New Roman"/>
                <w:bCs/>
                <w:sz w:val="20"/>
                <w:szCs w:val="20"/>
              </w:rPr>
              <w:t>2008 m. rugpjūčio 29 d. sutart</w:t>
            </w:r>
            <w:r w:rsidR="005E3F26" w:rsidRPr="002318EE">
              <w:rPr>
                <w:rFonts w:ascii="Times New Roman" w:hAnsi="Times New Roman" w:cs="Times New Roman"/>
                <w:bCs/>
                <w:sz w:val="20"/>
                <w:szCs w:val="20"/>
              </w:rPr>
              <w:t>is</w:t>
            </w:r>
            <w:r w:rsidRPr="002318EE">
              <w:rPr>
                <w:rFonts w:ascii="Times New Roman" w:hAnsi="Times New Roman" w:cs="Times New Roman"/>
                <w:bCs/>
                <w:sz w:val="20"/>
                <w:szCs w:val="20"/>
              </w:rPr>
              <w:t xml:space="preserve"> Nr. 294 ,,Keleivių vežimo autobusais vietinio susisiekimo maršrutu“.</w:t>
            </w:r>
          </w:p>
          <w:p w14:paraId="06E89164" w14:textId="335C9CA8" w:rsidR="0040613F" w:rsidRPr="002318EE" w:rsidRDefault="0040613F" w:rsidP="0040613F">
            <w:pPr>
              <w:pStyle w:val="Betarp"/>
              <w:rPr>
                <w:rFonts w:ascii="Times New Roman" w:hAnsi="Times New Roman" w:cs="Times New Roman"/>
                <w:bCs/>
                <w:sz w:val="20"/>
                <w:szCs w:val="20"/>
              </w:rPr>
            </w:pPr>
            <w:r w:rsidRPr="002318EE">
              <w:rPr>
                <w:rFonts w:ascii="Times New Roman" w:hAnsi="Times New Roman" w:cs="Times New Roman"/>
                <w:sz w:val="20"/>
                <w:szCs w:val="20"/>
              </w:rPr>
              <w:t xml:space="preserve">3. </w:t>
            </w:r>
            <w:r w:rsidRPr="002318EE">
              <w:rPr>
                <w:rFonts w:ascii="Times New Roman" w:hAnsi="Times New Roman" w:cs="Times New Roman"/>
                <w:bCs/>
                <w:sz w:val="20"/>
                <w:szCs w:val="20"/>
              </w:rPr>
              <w:t>2011 m. lapkričio 22 d. sutart</w:t>
            </w:r>
            <w:r w:rsidR="005E3F26" w:rsidRPr="002318EE">
              <w:rPr>
                <w:rFonts w:ascii="Times New Roman" w:hAnsi="Times New Roman" w:cs="Times New Roman"/>
                <w:bCs/>
                <w:sz w:val="20"/>
                <w:szCs w:val="20"/>
              </w:rPr>
              <w:t>is</w:t>
            </w:r>
            <w:r w:rsidRPr="002318EE">
              <w:rPr>
                <w:rFonts w:ascii="Times New Roman" w:hAnsi="Times New Roman" w:cs="Times New Roman"/>
                <w:bCs/>
                <w:sz w:val="20"/>
                <w:szCs w:val="20"/>
              </w:rPr>
              <w:t xml:space="preserve"> Nr. 354 ,,Keleivių vežimo autobusais vietinio susisiekimo maršrutu“.</w:t>
            </w:r>
          </w:p>
          <w:p w14:paraId="0604C90C" w14:textId="79213BCF" w:rsidR="0040613F" w:rsidRPr="002318EE" w:rsidRDefault="0040613F" w:rsidP="0040613F">
            <w:pPr>
              <w:pStyle w:val="Betarp"/>
              <w:rPr>
                <w:rFonts w:ascii="Times New Roman" w:hAnsi="Times New Roman" w:cs="Times New Roman"/>
                <w:bCs/>
                <w:sz w:val="20"/>
                <w:szCs w:val="20"/>
              </w:rPr>
            </w:pPr>
            <w:r w:rsidRPr="002318EE">
              <w:rPr>
                <w:rFonts w:ascii="Times New Roman" w:hAnsi="Times New Roman" w:cs="Times New Roman"/>
                <w:sz w:val="20"/>
                <w:szCs w:val="20"/>
              </w:rPr>
              <w:t xml:space="preserve">4. </w:t>
            </w:r>
            <w:r w:rsidRPr="002318EE">
              <w:rPr>
                <w:rFonts w:ascii="Times New Roman" w:hAnsi="Times New Roman" w:cs="Times New Roman"/>
                <w:bCs/>
                <w:sz w:val="20"/>
                <w:szCs w:val="20"/>
              </w:rPr>
              <w:t>2012 m. liepos 3 d. sutart</w:t>
            </w:r>
            <w:r w:rsidR="005E3F26" w:rsidRPr="002318EE">
              <w:rPr>
                <w:rFonts w:ascii="Times New Roman" w:hAnsi="Times New Roman" w:cs="Times New Roman"/>
                <w:bCs/>
                <w:sz w:val="20"/>
                <w:szCs w:val="20"/>
              </w:rPr>
              <w:t>is</w:t>
            </w:r>
            <w:r w:rsidRPr="002318EE">
              <w:rPr>
                <w:rFonts w:ascii="Times New Roman" w:hAnsi="Times New Roman" w:cs="Times New Roman"/>
                <w:bCs/>
                <w:sz w:val="20"/>
                <w:szCs w:val="20"/>
              </w:rPr>
              <w:t xml:space="preserve"> Nr. 245 ,,Keleivių vežimo autobusais vietinio susisiekimo maršrutu“.</w:t>
            </w:r>
          </w:p>
          <w:p w14:paraId="1C66B50B" w14:textId="75D1FA28" w:rsidR="0040613F" w:rsidRPr="002318EE" w:rsidRDefault="0040613F" w:rsidP="0040613F">
            <w:pPr>
              <w:pStyle w:val="Betarp"/>
              <w:rPr>
                <w:rFonts w:ascii="Times New Roman" w:hAnsi="Times New Roman" w:cs="Times New Roman"/>
                <w:bCs/>
                <w:sz w:val="20"/>
                <w:szCs w:val="20"/>
              </w:rPr>
            </w:pPr>
            <w:r w:rsidRPr="002318EE">
              <w:rPr>
                <w:rFonts w:ascii="Times New Roman" w:hAnsi="Times New Roman" w:cs="Times New Roman"/>
                <w:sz w:val="20"/>
                <w:szCs w:val="20"/>
              </w:rPr>
              <w:t xml:space="preserve">5. </w:t>
            </w:r>
            <w:r w:rsidRPr="002318EE">
              <w:rPr>
                <w:rFonts w:ascii="Times New Roman" w:hAnsi="Times New Roman" w:cs="Times New Roman"/>
                <w:bCs/>
                <w:sz w:val="20"/>
                <w:szCs w:val="20"/>
              </w:rPr>
              <w:t>2012 m. liepos 3 d. sutart</w:t>
            </w:r>
            <w:r w:rsidR="005E3F26" w:rsidRPr="002318EE">
              <w:rPr>
                <w:rFonts w:ascii="Times New Roman" w:hAnsi="Times New Roman" w:cs="Times New Roman"/>
                <w:bCs/>
                <w:sz w:val="20"/>
                <w:szCs w:val="20"/>
              </w:rPr>
              <w:t>is</w:t>
            </w:r>
            <w:r w:rsidRPr="002318EE">
              <w:rPr>
                <w:rFonts w:ascii="Times New Roman" w:hAnsi="Times New Roman" w:cs="Times New Roman"/>
                <w:bCs/>
                <w:sz w:val="20"/>
                <w:szCs w:val="20"/>
              </w:rPr>
              <w:t xml:space="preserve"> Nr. 246 ,,Keleivių vežimo autobusais vietinio susisiekimo maršrutu“.</w:t>
            </w:r>
          </w:p>
          <w:p w14:paraId="477B6148" w14:textId="0DBCB3B1" w:rsidR="0040613F" w:rsidRPr="002318EE" w:rsidRDefault="0040613F" w:rsidP="0040613F">
            <w:pPr>
              <w:pStyle w:val="Betarp"/>
              <w:rPr>
                <w:rFonts w:ascii="Times New Roman" w:hAnsi="Times New Roman" w:cs="Times New Roman"/>
                <w:bCs/>
                <w:sz w:val="20"/>
                <w:szCs w:val="20"/>
              </w:rPr>
            </w:pPr>
            <w:r w:rsidRPr="002318EE">
              <w:rPr>
                <w:rFonts w:ascii="Times New Roman" w:hAnsi="Times New Roman" w:cs="Times New Roman"/>
                <w:sz w:val="20"/>
                <w:szCs w:val="20"/>
              </w:rPr>
              <w:t xml:space="preserve">6. </w:t>
            </w:r>
            <w:r w:rsidRPr="002318EE">
              <w:rPr>
                <w:rFonts w:ascii="Times New Roman" w:hAnsi="Times New Roman" w:cs="Times New Roman"/>
                <w:bCs/>
                <w:sz w:val="20"/>
                <w:szCs w:val="20"/>
              </w:rPr>
              <w:t>2016 m. rugsėjo 1 d. sutart</w:t>
            </w:r>
            <w:r w:rsidR="005E3F26" w:rsidRPr="002318EE">
              <w:rPr>
                <w:rFonts w:ascii="Times New Roman" w:hAnsi="Times New Roman" w:cs="Times New Roman"/>
                <w:bCs/>
                <w:sz w:val="20"/>
                <w:szCs w:val="20"/>
              </w:rPr>
              <w:t>is</w:t>
            </w:r>
            <w:r w:rsidRPr="002318EE">
              <w:rPr>
                <w:rFonts w:ascii="Times New Roman" w:hAnsi="Times New Roman" w:cs="Times New Roman"/>
                <w:bCs/>
                <w:sz w:val="20"/>
                <w:szCs w:val="20"/>
              </w:rPr>
              <w:t xml:space="preserve"> Nr. SRG-267 ,,Keleivių vežimo autobusais vietinio susisiekimo maršrutu“.</w:t>
            </w:r>
          </w:p>
          <w:p w14:paraId="7D95A914" w14:textId="7D7A66D7" w:rsidR="0040613F" w:rsidRDefault="0040613F" w:rsidP="0040613F">
            <w:pPr>
              <w:pStyle w:val="Betarp"/>
              <w:rPr>
                <w:rFonts w:ascii="Times New Roman" w:hAnsi="Times New Roman" w:cs="Times New Roman"/>
                <w:bCs/>
                <w:sz w:val="20"/>
                <w:szCs w:val="20"/>
              </w:rPr>
            </w:pPr>
            <w:r w:rsidRPr="002318EE">
              <w:rPr>
                <w:rFonts w:ascii="Times New Roman" w:hAnsi="Times New Roman" w:cs="Times New Roman"/>
                <w:sz w:val="20"/>
                <w:szCs w:val="20"/>
              </w:rPr>
              <w:t xml:space="preserve">7. </w:t>
            </w:r>
            <w:r w:rsidRPr="002318EE">
              <w:rPr>
                <w:rFonts w:ascii="Times New Roman" w:hAnsi="Times New Roman" w:cs="Times New Roman"/>
                <w:bCs/>
                <w:sz w:val="20"/>
                <w:szCs w:val="20"/>
              </w:rPr>
              <w:t>2016 m. lapkričio 25 d. sutart</w:t>
            </w:r>
            <w:r w:rsidR="00D51010">
              <w:rPr>
                <w:rFonts w:ascii="Times New Roman" w:hAnsi="Times New Roman" w:cs="Times New Roman"/>
                <w:bCs/>
                <w:sz w:val="20"/>
                <w:szCs w:val="20"/>
              </w:rPr>
              <w:t>is</w:t>
            </w:r>
            <w:r w:rsidRPr="002318EE">
              <w:rPr>
                <w:rFonts w:ascii="Times New Roman" w:hAnsi="Times New Roman" w:cs="Times New Roman"/>
                <w:bCs/>
                <w:sz w:val="20"/>
                <w:szCs w:val="20"/>
              </w:rPr>
              <w:t xml:space="preserve"> Nr. SRG-345 ,,Keleivių vežimo autobusais vietinio susisiekimo maršrutu“.</w:t>
            </w:r>
          </w:p>
          <w:p w14:paraId="32DC65E3" w14:textId="05DB4B30" w:rsidR="00D1599A" w:rsidRPr="00F91F1C" w:rsidRDefault="00D1599A" w:rsidP="0040613F">
            <w:pPr>
              <w:pStyle w:val="Betarp"/>
              <w:rPr>
                <w:rFonts w:ascii="Times New Roman" w:hAnsi="Times New Roman" w:cs="Times New Roman"/>
                <w:sz w:val="20"/>
                <w:szCs w:val="20"/>
              </w:rPr>
            </w:pPr>
            <w:r w:rsidRPr="00F91F1C">
              <w:rPr>
                <w:rFonts w:ascii="Times New Roman" w:hAnsi="Times New Roman" w:cs="Times New Roman"/>
                <w:bCs/>
                <w:sz w:val="20"/>
                <w:szCs w:val="20"/>
              </w:rPr>
              <w:t xml:space="preserve">8. 2025 m. liepos 31 d. </w:t>
            </w:r>
            <w:r w:rsidR="00D51010" w:rsidRPr="00F91F1C">
              <w:rPr>
                <w:rFonts w:ascii="Times New Roman" w:hAnsi="Times New Roman" w:cs="Times New Roman"/>
                <w:bCs/>
                <w:sz w:val="20"/>
                <w:szCs w:val="20"/>
              </w:rPr>
              <w:t>sutartis Nr. SRG-198 ,,</w:t>
            </w:r>
            <w:r w:rsidR="00F91F1C" w:rsidRPr="00F91F1C">
              <w:rPr>
                <w:rFonts w:ascii="Times New Roman" w:hAnsi="Times New Roman"/>
                <w:sz w:val="20"/>
                <w:szCs w:val="20"/>
              </w:rPr>
              <w:t>Viešųjų paslaugų teikimo teikti keleivių vežimo paslaugas reguliaraus vietinio (priemiestinio) susisiekimo maršrutais</w:t>
            </w:r>
            <w:r w:rsidR="00BC6D6B">
              <w:rPr>
                <w:rFonts w:ascii="Times New Roman" w:hAnsi="Times New Roman"/>
                <w:sz w:val="20"/>
                <w:szCs w:val="20"/>
              </w:rPr>
              <w:t>“.</w:t>
            </w:r>
          </w:p>
        </w:tc>
        <w:tc>
          <w:tcPr>
            <w:tcW w:w="1926" w:type="dxa"/>
          </w:tcPr>
          <w:p w14:paraId="7833F2B8" w14:textId="07DB3D42" w:rsidR="00BB169C" w:rsidRPr="002318EE" w:rsidRDefault="00BB169C" w:rsidP="0040613F">
            <w:pPr>
              <w:pStyle w:val="Betarp"/>
              <w:rPr>
                <w:rFonts w:ascii="Times New Roman" w:hAnsi="Times New Roman" w:cs="Times New Roman"/>
                <w:sz w:val="20"/>
                <w:szCs w:val="20"/>
              </w:rPr>
            </w:pPr>
            <w:r w:rsidRPr="002318EE">
              <w:rPr>
                <w:rFonts w:ascii="Times New Roman" w:hAnsi="Times New Roman" w:cs="Times New Roman"/>
                <w:sz w:val="20"/>
                <w:szCs w:val="20"/>
              </w:rPr>
              <w:t xml:space="preserve">Keleiviai buvo vežami </w:t>
            </w:r>
            <w:r w:rsidR="006E0880">
              <w:rPr>
                <w:rFonts w:ascii="Times New Roman" w:hAnsi="Times New Roman" w:cs="Times New Roman"/>
                <w:sz w:val="20"/>
                <w:szCs w:val="20"/>
              </w:rPr>
              <w:t>maršrutiniu transportu</w:t>
            </w:r>
            <w:r w:rsidRPr="002318EE">
              <w:rPr>
                <w:rFonts w:ascii="Times New Roman" w:hAnsi="Times New Roman" w:cs="Times New Roman"/>
                <w:sz w:val="20"/>
                <w:szCs w:val="20"/>
              </w:rPr>
              <w:t xml:space="preserve"> vietinio susisiekimo </w:t>
            </w:r>
          </w:p>
          <w:p w14:paraId="4C3D8377" w14:textId="5539A857" w:rsidR="00581ECB" w:rsidRPr="002318EE" w:rsidRDefault="006E0880" w:rsidP="002F308D">
            <w:pPr>
              <w:pStyle w:val="Betarp"/>
              <w:rPr>
                <w:rFonts w:ascii="Times New Roman" w:hAnsi="Times New Roman" w:cs="Times New Roman"/>
                <w:sz w:val="20"/>
                <w:szCs w:val="20"/>
              </w:rPr>
            </w:pPr>
            <w:r>
              <w:rPr>
                <w:rFonts w:ascii="Times New Roman" w:hAnsi="Times New Roman" w:cs="Times New Roman"/>
                <w:sz w:val="20"/>
                <w:szCs w:val="20"/>
              </w:rPr>
              <w:t>10</w:t>
            </w:r>
            <w:r w:rsidR="00BB169C" w:rsidRPr="002318EE">
              <w:rPr>
                <w:rFonts w:ascii="Times New Roman" w:hAnsi="Times New Roman" w:cs="Times New Roman"/>
                <w:sz w:val="20"/>
                <w:szCs w:val="20"/>
              </w:rPr>
              <w:t xml:space="preserve"> maršrutais</w:t>
            </w:r>
            <w:r>
              <w:rPr>
                <w:rFonts w:ascii="Times New Roman" w:hAnsi="Times New Roman" w:cs="Times New Roman"/>
                <w:sz w:val="20"/>
                <w:szCs w:val="20"/>
              </w:rPr>
              <w:t xml:space="preserve">. </w:t>
            </w:r>
          </w:p>
        </w:tc>
        <w:tc>
          <w:tcPr>
            <w:tcW w:w="1926" w:type="dxa"/>
          </w:tcPr>
          <w:p w14:paraId="04E5139E" w14:textId="1B67B766" w:rsidR="00727F0C" w:rsidRPr="00727F0C" w:rsidRDefault="00727F0C" w:rsidP="00727F0C">
            <w:pPr>
              <w:rPr>
                <w:rFonts w:ascii="Times New Roman" w:hAnsi="Times New Roman" w:cs="Times New Roman"/>
                <w:color w:val="000000"/>
                <w:sz w:val="20"/>
                <w:szCs w:val="20"/>
              </w:rPr>
            </w:pPr>
            <w:r w:rsidRPr="00727F0C">
              <w:rPr>
                <w:rFonts w:ascii="Times New Roman" w:hAnsi="Times New Roman" w:cs="Times New Roman"/>
                <w:color w:val="000000"/>
                <w:sz w:val="20"/>
                <w:szCs w:val="20"/>
              </w:rPr>
              <w:t>163</w:t>
            </w:r>
            <w:r w:rsidR="005D65E3">
              <w:rPr>
                <w:rFonts w:ascii="Times New Roman" w:hAnsi="Times New Roman" w:cs="Times New Roman"/>
                <w:color w:val="000000"/>
                <w:sz w:val="20"/>
                <w:szCs w:val="20"/>
              </w:rPr>
              <w:t xml:space="preserve"> </w:t>
            </w:r>
            <w:r w:rsidRPr="00727F0C">
              <w:rPr>
                <w:rFonts w:ascii="Times New Roman" w:hAnsi="Times New Roman" w:cs="Times New Roman"/>
                <w:color w:val="000000"/>
                <w:sz w:val="20"/>
                <w:szCs w:val="20"/>
              </w:rPr>
              <w:t>129,03</w:t>
            </w:r>
          </w:p>
          <w:p w14:paraId="6EE94970" w14:textId="6FD74CCF" w:rsidR="00581ECB" w:rsidRPr="002318EE" w:rsidRDefault="00581ECB" w:rsidP="0040613F">
            <w:pPr>
              <w:pStyle w:val="Betarp"/>
              <w:rPr>
                <w:rFonts w:ascii="Times New Roman" w:hAnsi="Times New Roman" w:cs="Times New Roman"/>
                <w:sz w:val="20"/>
                <w:szCs w:val="20"/>
              </w:rPr>
            </w:pPr>
          </w:p>
        </w:tc>
        <w:tc>
          <w:tcPr>
            <w:tcW w:w="1926" w:type="dxa"/>
          </w:tcPr>
          <w:p w14:paraId="06B34C65" w14:textId="560F1364" w:rsidR="00581ECB" w:rsidRPr="002318EE" w:rsidRDefault="005D65E3" w:rsidP="0040613F">
            <w:pPr>
              <w:pStyle w:val="Betarp"/>
              <w:rPr>
                <w:rFonts w:ascii="Times New Roman" w:hAnsi="Times New Roman" w:cs="Times New Roman"/>
                <w:sz w:val="20"/>
                <w:szCs w:val="20"/>
              </w:rPr>
            </w:pPr>
            <w:r>
              <w:rPr>
                <w:rFonts w:ascii="Times New Roman" w:hAnsi="Times New Roman" w:cs="Times New Roman"/>
                <w:sz w:val="20"/>
                <w:szCs w:val="20"/>
              </w:rPr>
              <w:t>72 812,96</w:t>
            </w:r>
          </w:p>
        </w:tc>
      </w:tr>
    </w:tbl>
    <w:p w14:paraId="295834A3" w14:textId="77777777" w:rsidR="00C516ED" w:rsidRDefault="00C516ED" w:rsidP="008C31C1">
      <w:pPr>
        <w:pStyle w:val="Betarp"/>
        <w:spacing w:line="360" w:lineRule="auto"/>
        <w:ind w:firstLine="567"/>
        <w:jc w:val="both"/>
        <w:rPr>
          <w:rFonts w:ascii="Times New Roman" w:hAnsi="Times New Roman" w:cs="Times New Roman"/>
        </w:rPr>
      </w:pPr>
    </w:p>
    <w:sectPr w:rsidR="00C516ED" w:rsidSect="0072544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BCD2" w14:textId="77777777" w:rsidR="00BB515E" w:rsidRPr="002318EE" w:rsidRDefault="00BB515E" w:rsidP="00295678">
      <w:pPr>
        <w:spacing w:after="0" w:line="240" w:lineRule="auto"/>
      </w:pPr>
      <w:r w:rsidRPr="002318EE">
        <w:separator/>
      </w:r>
    </w:p>
  </w:endnote>
  <w:endnote w:type="continuationSeparator" w:id="0">
    <w:p w14:paraId="4099A1E7" w14:textId="77777777" w:rsidR="00BB515E" w:rsidRPr="002318EE" w:rsidRDefault="00BB515E" w:rsidP="00295678">
      <w:pPr>
        <w:spacing w:after="0" w:line="240" w:lineRule="auto"/>
      </w:pPr>
      <w:r w:rsidRPr="00231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DB0B" w14:textId="77777777" w:rsidR="00BB515E" w:rsidRPr="002318EE" w:rsidRDefault="00BB515E" w:rsidP="00295678">
      <w:pPr>
        <w:spacing w:after="0" w:line="240" w:lineRule="auto"/>
      </w:pPr>
      <w:r w:rsidRPr="002318EE">
        <w:separator/>
      </w:r>
    </w:p>
  </w:footnote>
  <w:footnote w:type="continuationSeparator" w:id="0">
    <w:p w14:paraId="54D474C2" w14:textId="77777777" w:rsidR="00BB515E" w:rsidRPr="002318EE" w:rsidRDefault="00BB515E" w:rsidP="00295678">
      <w:pPr>
        <w:spacing w:after="0" w:line="240" w:lineRule="auto"/>
      </w:pPr>
      <w:r w:rsidRPr="002318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175044"/>
      <w:docPartObj>
        <w:docPartGallery w:val="Page Numbers (Top of Page)"/>
        <w:docPartUnique/>
      </w:docPartObj>
    </w:sdtPr>
    <w:sdtContent>
      <w:p w14:paraId="7F7F4913" w14:textId="420DDB3D" w:rsidR="00725449" w:rsidRPr="002318EE" w:rsidRDefault="00725449">
        <w:pPr>
          <w:pStyle w:val="Antrats"/>
          <w:jc w:val="center"/>
        </w:pPr>
        <w:r w:rsidRPr="002318EE">
          <w:fldChar w:fldCharType="begin"/>
        </w:r>
        <w:r w:rsidRPr="002318EE">
          <w:instrText>PAGE   \* MERGEFORMAT</w:instrText>
        </w:r>
        <w:r w:rsidRPr="002318EE">
          <w:fldChar w:fldCharType="separate"/>
        </w:r>
        <w:r w:rsidRPr="002318EE">
          <w:t>2</w:t>
        </w:r>
        <w:r w:rsidRPr="002318EE">
          <w:fldChar w:fldCharType="end"/>
        </w:r>
      </w:p>
    </w:sdtContent>
  </w:sdt>
  <w:p w14:paraId="08FB7B96" w14:textId="5AF98BFF" w:rsidR="00295678" w:rsidRPr="002318EE" w:rsidRDefault="00295678" w:rsidP="0029567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4208"/>
    <w:multiLevelType w:val="hybridMultilevel"/>
    <w:tmpl w:val="805A7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D2239"/>
    <w:multiLevelType w:val="hybridMultilevel"/>
    <w:tmpl w:val="E674AB02"/>
    <w:lvl w:ilvl="0" w:tplc="405EEA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20F051D"/>
    <w:multiLevelType w:val="hybridMultilevel"/>
    <w:tmpl w:val="CD364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305362">
    <w:abstractNumId w:val="1"/>
  </w:num>
  <w:num w:numId="2" w16cid:durableId="2025939495">
    <w:abstractNumId w:val="2"/>
  </w:num>
  <w:num w:numId="3" w16cid:durableId="32755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hyphenationZone w:val="396"/>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7B"/>
    <w:rsid w:val="0001787B"/>
    <w:rsid w:val="00021EF1"/>
    <w:rsid w:val="00022E37"/>
    <w:rsid w:val="00023871"/>
    <w:rsid w:val="00041A2F"/>
    <w:rsid w:val="000B065D"/>
    <w:rsid w:val="000C0DF7"/>
    <w:rsid w:val="000C3FBE"/>
    <w:rsid w:val="000D0755"/>
    <w:rsid w:val="000D7095"/>
    <w:rsid w:val="000E010F"/>
    <w:rsid w:val="000E08B7"/>
    <w:rsid w:val="000E654E"/>
    <w:rsid w:val="00107FE4"/>
    <w:rsid w:val="00117783"/>
    <w:rsid w:val="00144BAF"/>
    <w:rsid w:val="00151953"/>
    <w:rsid w:val="001A79B9"/>
    <w:rsid w:val="001C11A3"/>
    <w:rsid w:val="001C2CD7"/>
    <w:rsid w:val="001C3013"/>
    <w:rsid w:val="001D1397"/>
    <w:rsid w:val="001D6CB5"/>
    <w:rsid w:val="001E650D"/>
    <w:rsid w:val="001E70DD"/>
    <w:rsid w:val="001F07B6"/>
    <w:rsid w:val="001F6BED"/>
    <w:rsid w:val="0022796E"/>
    <w:rsid w:val="002318EE"/>
    <w:rsid w:val="00273445"/>
    <w:rsid w:val="002754AD"/>
    <w:rsid w:val="002845E7"/>
    <w:rsid w:val="002926B3"/>
    <w:rsid w:val="00295678"/>
    <w:rsid w:val="0029572F"/>
    <w:rsid w:val="002A085B"/>
    <w:rsid w:val="002A4A09"/>
    <w:rsid w:val="002A5A36"/>
    <w:rsid w:val="002B7A6B"/>
    <w:rsid w:val="002C5053"/>
    <w:rsid w:val="002D054F"/>
    <w:rsid w:val="002D2903"/>
    <w:rsid w:val="002D2BC1"/>
    <w:rsid w:val="002D3E3A"/>
    <w:rsid w:val="002E518D"/>
    <w:rsid w:val="002E58AC"/>
    <w:rsid w:val="002E6176"/>
    <w:rsid w:val="002F308D"/>
    <w:rsid w:val="00305184"/>
    <w:rsid w:val="0030719D"/>
    <w:rsid w:val="00326E98"/>
    <w:rsid w:val="00342B60"/>
    <w:rsid w:val="003454FB"/>
    <w:rsid w:val="003564BE"/>
    <w:rsid w:val="00362010"/>
    <w:rsid w:val="00386D7B"/>
    <w:rsid w:val="003A1989"/>
    <w:rsid w:val="003A223C"/>
    <w:rsid w:val="003A6A0F"/>
    <w:rsid w:val="003C5797"/>
    <w:rsid w:val="003C5C31"/>
    <w:rsid w:val="003F1099"/>
    <w:rsid w:val="0040613F"/>
    <w:rsid w:val="004231E4"/>
    <w:rsid w:val="00432CA2"/>
    <w:rsid w:val="00453C49"/>
    <w:rsid w:val="00454048"/>
    <w:rsid w:val="004628DC"/>
    <w:rsid w:val="00471398"/>
    <w:rsid w:val="00485DCE"/>
    <w:rsid w:val="00493971"/>
    <w:rsid w:val="004A1F4A"/>
    <w:rsid w:val="004A2F5C"/>
    <w:rsid w:val="004A419A"/>
    <w:rsid w:val="004B7C3D"/>
    <w:rsid w:val="004D4B56"/>
    <w:rsid w:val="004D5466"/>
    <w:rsid w:val="004F1185"/>
    <w:rsid w:val="004F56FD"/>
    <w:rsid w:val="00500835"/>
    <w:rsid w:val="00510474"/>
    <w:rsid w:val="00523A01"/>
    <w:rsid w:val="005311A0"/>
    <w:rsid w:val="005322D6"/>
    <w:rsid w:val="0053432C"/>
    <w:rsid w:val="0054189D"/>
    <w:rsid w:val="005459AA"/>
    <w:rsid w:val="005541F0"/>
    <w:rsid w:val="00554CA8"/>
    <w:rsid w:val="005656F7"/>
    <w:rsid w:val="005708E1"/>
    <w:rsid w:val="00581ECB"/>
    <w:rsid w:val="00595905"/>
    <w:rsid w:val="005B5CCA"/>
    <w:rsid w:val="005B5E5E"/>
    <w:rsid w:val="005C4C5C"/>
    <w:rsid w:val="005D17D6"/>
    <w:rsid w:val="005D24F9"/>
    <w:rsid w:val="005D3A02"/>
    <w:rsid w:val="005D65E3"/>
    <w:rsid w:val="005E3F26"/>
    <w:rsid w:val="005E4EF1"/>
    <w:rsid w:val="005E698B"/>
    <w:rsid w:val="005F2B96"/>
    <w:rsid w:val="005F344C"/>
    <w:rsid w:val="005F441D"/>
    <w:rsid w:val="005F71B5"/>
    <w:rsid w:val="006300FA"/>
    <w:rsid w:val="00641FB6"/>
    <w:rsid w:val="00644D7B"/>
    <w:rsid w:val="00664993"/>
    <w:rsid w:val="006A57F7"/>
    <w:rsid w:val="006B76DB"/>
    <w:rsid w:val="006C5913"/>
    <w:rsid w:val="006D2052"/>
    <w:rsid w:val="006E0880"/>
    <w:rsid w:val="00702EB0"/>
    <w:rsid w:val="007068B9"/>
    <w:rsid w:val="00714F12"/>
    <w:rsid w:val="00715C33"/>
    <w:rsid w:val="00725449"/>
    <w:rsid w:val="00727F0C"/>
    <w:rsid w:val="00736F6F"/>
    <w:rsid w:val="0076413C"/>
    <w:rsid w:val="00767A7C"/>
    <w:rsid w:val="0077198C"/>
    <w:rsid w:val="007773C3"/>
    <w:rsid w:val="00781818"/>
    <w:rsid w:val="00783A9B"/>
    <w:rsid w:val="007850F9"/>
    <w:rsid w:val="00787709"/>
    <w:rsid w:val="00795023"/>
    <w:rsid w:val="007A5C1E"/>
    <w:rsid w:val="007D226D"/>
    <w:rsid w:val="007D3BDA"/>
    <w:rsid w:val="007D4DEE"/>
    <w:rsid w:val="007D5532"/>
    <w:rsid w:val="007E4B18"/>
    <w:rsid w:val="00830741"/>
    <w:rsid w:val="00834E64"/>
    <w:rsid w:val="00853174"/>
    <w:rsid w:val="00853DAB"/>
    <w:rsid w:val="00864B42"/>
    <w:rsid w:val="0086712F"/>
    <w:rsid w:val="00867919"/>
    <w:rsid w:val="00881061"/>
    <w:rsid w:val="00883B27"/>
    <w:rsid w:val="008926B7"/>
    <w:rsid w:val="008C31C1"/>
    <w:rsid w:val="008C502E"/>
    <w:rsid w:val="009016CE"/>
    <w:rsid w:val="00902656"/>
    <w:rsid w:val="009031D6"/>
    <w:rsid w:val="00922C43"/>
    <w:rsid w:val="0093179F"/>
    <w:rsid w:val="0096470C"/>
    <w:rsid w:val="0096484F"/>
    <w:rsid w:val="00970FCA"/>
    <w:rsid w:val="009B0412"/>
    <w:rsid w:val="009B7E70"/>
    <w:rsid w:val="009C0735"/>
    <w:rsid w:val="009C15B3"/>
    <w:rsid w:val="009C4C2A"/>
    <w:rsid w:val="009C565B"/>
    <w:rsid w:val="009D366D"/>
    <w:rsid w:val="009E068A"/>
    <w:rsid w:val="009F4A88"/>
    <w:rsid w:val="00A00573"/>
    <w:rsid w:val="00A0737E"/>
    <w:rsid w:val="00A07C73"/>
    <w:rsid w:val="00A154BD"/>
    <w:rsid w:val="00A266B4"/>
    <w:rsid w:val="00A5377A"/>
    <w:rsid w:val="00A55A09"/>
    <w:rsid w:val="00A5753D"/>
    <w:rsid w:val="00A61B4C"/>
    <w:rsid w:val="00A805F7"/>
    <w:rsid w:val="00A84832"/>
    <w:rsid w:val="00A9603F"/>
    <w:rsid w:val="00AB78AE"/>
    <w:rsid w:val="00AB7F0C"/>
    <w:rsid w:val="00AD67DD"/>
    <w:rsid w:val="00AE522C"/>
    <w:rsid w:val="00B009E6"/>
    <w:rsid w:val="00B03368"/>
    <w:rsid w:val="00B1387B"/>
    <w:rsid w:val="00B32917"/>
    <w:rsid w:val="00B34D13"/>
    <w:rsid w:val="00B440B8"/>
    <w:rsid w:val="00B5174D"/>
    <w:rsid w:val="00B71FA9"/>
    <w:rsid w:val="00B95C34"/>
    <w:rsid w:val="00B96A85"/>
    <w:rsid w:val="00BA3F8B"/>
    <w:rsid w:val="00BA637A"/>
    <w:rsid w:val="00BB169C"/>
    <w:rsid w:val="00BB515E"/>
    <w:rsid w:val="00BC6D6B"/>
    <w:rsid w:val="00BD0572"/>
    <w:rsid w:val="00BD2536"/>
    <w:rsid w:val="00BF373F"/>
    <w:rsid w:val="00C472E2"/>
    <w:rsid w:val="00C508DD"/>
    <w:rsid w:val="00C516ED"/>
    <w:rsid w:val="00C82FCA"/>
    <w:rsid w:val="00C84D96"/>
    <w:rsid w:val="00C9489E"/>
    <w:rsid w:val="00CA0088"/>
    <w:rsid w:val="00CA5DA4"/>
    <w:rsid w:val="00CB7783"/>
    <w:rsid w:val="00CC18D7"/>
    <w:rsid w:val="00CC4055"/>
    <w:rsid w:val="00CD72F9"/>
    <w:rsid w:val="00CF21C7"/>
    <w:rsid w:val="00D01BC8"/>
    <w:rsid w:val="00D02C45"/>
    <w:rsid w:val="00D1599A"/>
    <w:rsid w:val="00D301EA"/>
    <w:rsid w:val="00D34E29"/>
    <w:rsid w:val="00D477AB"/>
    <w:rsid w:val="00D51010"/>
    <w:rsid w:val="00D563F5"/>
    <w:rsid w:val="00D90D36"/>
    <w:rsid w:val="00D925FF"/>
    <w:rsid w:val="00DC15A4"/>
    <w:rsid w:val="00DE329D"/>
    <w:rsid w:val="00DE6427"/>
    <w:rsid w:val="00DF31B0"/>
    <w:rsid w:val="00DF3F88"/>
    <w:rsid w:val="00DF52FE"/>
    <w:rsid w:val="00E3514C"/>
    <w:rsid w:val="00E46A03"/>
    <w:rsid w:val="00E642E5"/>
    <w:rsid w:val="00E70439"/>
    <w:rsid w:val="00E70B0E"/>
    <w:rsid w:val="00E74FC6"/>
    <w:rsid w:val="00E802C9"/>
    <w:rsid w:val="00EA4D64"/>
    <w:rsid w:val="00EC2BD1"/>
    <w:rsid w:val="00EC6567"/>
    <w:rsid w:val="00EE61E7"/>
    <w:rsid w:val="00F30631"/>
    <w:rsid w:val="00F5555C"/>
    <w:rsid w:val="00F5593C"/>
    <w:rsid w:val="00F91F1C"/>
    <w:rsid w:val="00F9433E"/>
    <w:rsid w:val="00FC778C"/>
    <w:rsid w:val="00FD790D"/>
    <w:rsid w:val="00FE699A"/>
    <w:rsid w:val="00FF3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FF73B"/>
  <w15:chartTrackingRefBased/>
  <w15:docId w15:val="{BBDD2AFA-8E23-4E1F-9A69-75744D92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6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86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6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6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6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86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6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6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6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6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86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86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86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6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86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6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6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6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6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6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6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6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6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6D7B"/>
    <w:rPr>
      <w:i/>
      <w:iCs/>
      <w:color w:val="404040" w:themeColor="text1" w:themeTint="BF"/>
    </w:rPr>
  </w:style>
  <w:style w:type="paragraph" w:styleId="Sraopastraipa">
    <w:name w:val="List Paragraph"/>
    <w:basedOn w:val="prastasis"/>
    <w:uiPriority w:val="34"/>
    <w:qFormat/>
    <w:rsid w:val="00386D7B"/>
    <w:pPr>
      <w:ind w:left="720"/>
      <w:contextualSpacing/>
    </w:pPr>
  </w:style>
  <w:style w:type="character" w:styleId="Rykuspabraukimas">
    <w:name w:val="Intense Emphasis"/>
    <w:basedOn w:val="Numatytasispastraiposriftas"/>
    <w:uiPriority w:val="21"/>
    <w:qFormat/>
    <w:rsid w:val="00386D7B"/>
    <w:rPr>
      <w:i/>
      <w:iCs/>
      <w:color w:val="0F4761" w:themeColor="accent1" w:themeShade="BF"/>
    </w:rPr>
  </w:style>
  <w:style w:type="paragraph" w:styleId="Iskirtacitata">
    <w:name w:val="Intense Quote"/>
    <w:basedOn w:val="prastasis"/>
    <w:next w:val="prastasis"/>
    <w:link w:val="IskirtacitataDiagrama"/>
    <w:uiPriority w:val="30"/>
    <w:qFormat/>
    <w:rsid w:val="00386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6D7B"/>
    <w:rPr>
      <w:i/>
      <w:iCs/>
      <w:color w:val="0F4761" w:themeColor="accent1" w:themeShade="BF"/>
    </w:rPr>
  </w:style>
  <w:style w:type="character" w:styleId="Rykinuoroda">
    <w:name w:val="Intense Reference"/>
    <w:basedOn w:val="Numatytasispastraiposriftas"/>
    <w:uiPriority w:val="32"/>
    <w:qFormat/>
    <w:rsid w:val="00386D7B"/>
    <w:rPr>
      <w:b/>
      <w:bCs/>
      <w:smallCaps/>
      <w:color w:val="0F4761" w:themeColor="accent1" w:themeShade="BF"/>
      <w:spacing w:val="5"/>
    </w:rPr>
  </w:style>
  <w:style w:type="paragraph" w:styleId="Betarp">
    <w:name w:val="No Spacing"/>
    <w:uiPriority w:val="1"/>
    <w:qFormat/>
    <w:rsid w:val="00FF322C"/>
    <w:pPr>
      <w:spacing w:after="0" w:line="240" w:lineRule="auto"/>
    </w:pPr>
  </w:style>
  <w:style w:type="character" w:styleId="Hipersaitas">
    <w:name w:val="Hyperlink"/>
    <w:basedOn w:val="Numatytasispastraiposriftas"/>
    <w:uiPriority w:val="99"/>
    <w:unhideWhenUsed/>
    <w:rsid w:val="00902656"/>
    <w:rPr>
      <w:color w:val="467886" w:themeColor="hyperlink"/>
      <w:u w:val="single"/>
    </w:rPr>
  </w:style>
  <w:style w:type="table" w:styleId="Lentelstinklelis">
    <w:name w:val="Table Grid"/>
    <w:basedOn w:val="prastojilentel"/>
    <w:uiPriority w:val="39"/>
    <w:rsid w:val="0058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1BC8"/>
    <w:rPr>
      <w:color w:val="605E5C"/>
      <w:shd w:val="clear" w:color="auto" w:fill="E1DFDD"/>
    </w:rPr>
  </w:style>
  <w:style w:type="paragraph" w:styleId="Antrats">
    <w:name w:val="header"/>
    <w:basedOn w:val="prastasis"/>
    <w:link w:val="AntratsDiagrama"/>
    <w:uiPriority w:val="99"/>
    <w:unhideWhenUsed/>
    <w:rsid w:val="0029567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95678"/>
  </w:style>
  <w:style w:type="paragraph" w:styleId="Porat">
    <w:name w:val="footer"/>
    <w:basedOn w:val="prastasis"/>
    <w:link w:val="PoratDiagrama"/>
    <w:uiPriority w:val="99"/>
    <w:unhideWhenUsed/>
    <w:rsid w:val="0029567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95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12935">
      <w:bodyDiv w:val="1"/>
      <w:marLeft w:val="0"/>
      <w:marRight w:val="0"/>
      <w:marTop w:val="0"/>
      <w:marBottom w:val="0"/>
      <w:divBdr>
        <w:top w:val="none" w:sz="0" w:space="0" w:color="auto"/>
        <w:left w:val="none" w:sz="0" w:space="0" w:color="auto"/>
        <w:bottom w:val="none" w:sz="0" w:space="0" w:color="auto"/>
        <w:right w:val="none" w:sz="0" w:space="0" w:color="auto"/>
      </w:divBdr>
    </w:div>
    <w:div w:id="189172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84650-5077-428A-A4EE-41AE37E8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589</Words>
  <Characters>3358</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Albertas Birmanas</dc:creator>
  <cp:keywords/>
  <dc:description/>
  <cp:lastModifiedBy>Albertas Birmanas</cp:lastModifiedBy>
  <cp:revision>26</cp:revision>
  <dcterms:created xsi:type="dcterms:W3CDTF">2026-02-13T08:17:00Z</dcterms:created>
  <dcterms:modified xsi:type="dcterms:W3CDTF">2026-02-13T08:36:00Z</dcterms:modified>
</cp:coreProperties>
</file>