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1D49" w14:textId="77777777" w:rsidR="00A72778" w:rsidRPr="000061B9" w:rsidRDefault="00A72778" w:rsidP="00A72778">
      <w:pPr>
        <w:tabs>
          <w:tab w:val="left" w:pos="3960"/>
        </w:tabs>
        <w:ind w:firstLine="5103"/>
        <w:rPr>
          <w:sz w:val="22"/>
          <w:szCs w:val="22"/>
          <w:lang w:val="lt-LT"/>
        </w:rPr>
      </w:pPr>
      <w:r w:rsidRPr="000061B9">
        <w:rPr>
          <w:sz w:val="22"/>
          <w:szCs w:val="22"/>
          <w:lang w:val="lt-LT"/>
        </w:rPr>
        <w:t>Kalvarijos savivaldybės neformaliojo suaugusiųjų</w:t>
      </w:r>
    </w:p>
    <w:p w14:paraId="42863982" w14:textId="77777777" w:rsidR="00A72778" w:rsidRPr="000061B9" w:rsidRDefault="00A72778" w:rsidP="00A72778">
      <w:pPr>
        <w:tabs>
          <w:tab w:val="left" w:pos="3960"/>
        </w:tabs>
        <w:ind w:firstLine="5103"/>
        <w:rPr>
          <w:sz w:val="22"/>
          <w:szCs w:val="22"/>
          <w:lang w:val="lt-LT"/>
        </w:rPr>
      </w:pPr>
      <w:r w:rsidRPr="000061B9">
        <w:rPr>
          <w:sz w:val="22"/>
          <w:szCs w:val="22"/>
          <w:lang w:val="lt-LT"/>
        </w:rPr>
        <w:t>švietimo ir tęstinio mokymosi programų,</w:t>
      </w:r>
    </w:p>
    <w:p w14:paraId="32590EB6" w14:textId="77777777" w:rsidR="00A72778" w:rsidRPr="000061B9" w:rsidRDefault="00A72778" w:rsidP="00A72778">
      <w:pPr>
        <w:tabs>
          <w:tab w:val="left" w:pos="3960"/>
        </w:tabs>
        <w:ind w:firstLine="5103"/>
        <w:rPr>
          <w:sz w:val="22"/>
          <w:szCs w:val="22"/>
          <w:lang w:val="lt-LT"/>
        </w:rPr>
      </w:pPr>
      <w:r w:rsidRPr="000061B9">
        <w:rPr>
          <w:sz w:val="22"/>
          <w:szCs w:val="22"/>
          <w:lang w:val="lt-LT"/>
        </w:rPr>
        <w:t>finansuojamų savivaldybės biudžeto lėšomis,</w:t>
      </w:r>
    </w:p>
    <w:p w14:paraId="1D9637D5" w14:textId="77777777" w:rsidR="00A72778" w:rsidRPr="000061B9" w:rsidRDefault="00A72778" w:rsidP="00A72778">
      <w:pPr>
        <w:tabs>
          <w:tab w:val="left" w:pos="3960"/>
        </w:tabs>
        <w:ind w:firstLine="5103"/>
        <w:rPr>
          <w:sz w:val="22"/>
          <w:szCs w:val="22"/>
          <w:lang w:val="lt-LT"/>
        </w:rPr>
      </w:pPr>
      <w:r w:rsidRPr="000061B9">
        <w:rPr>
          <w:sz w:val="22"/>
          <w:szCs w:val="22"/>
          <w:lang w:val="lt-LT"/>
        </w:rPr>
        <w:t xml:space="preserve">finansavimo ir atrankos tvarkos aprašo </w:t>
      </w:r>
    </w:p>
    <w:p w14:paraId="26E8A672" w14:textId="77777777" w:rsidR="00A72778" w:rsidRPr="000061B9" w:rsidRDefault="00A72778" w:rsidP="00A72778">
      <w:pPr>
        <w:tabs>
          <w:tab w:val="left" w:pos="3960"/>
        </w:tabs>
        <w:ind w:firstLine="5103"/>
        <w:rPr>
          <w:sz w:val="22"/>
          <w:szCs w:val="22"/>
          <w:lang w:val="lt-LT"/>
        </w:rPr>
      </w:pPr>
      <w:r w:rsidRPr="000061B9">
        <w:rPr>
          <w:sz w:val="22"/>
          <w:szCs w:val="22"/>
          <w:lang w:val="lt-LT"/>
        </w:rPr>
        <w:t>1 priedas</w:t>
      </w:r>
    </w:p>
    <w:p w14:paraId="46462281" w14:textId="77777777" w:rsidR="00A72778" w:rsidRPr="000061B9" w:rsidRDefault="00A72778" w:rsidP="00A72778">
      <w:pPr>
        <w:jc w:val="center"/>
        <w:rPr>
          <w:b/>
          <w:sz w:val="22"/>
          <w:szCs w:val="22"/>
          <w:lang w:val="lt-LT"/>
        </w:rPr>
      </w:pPr>
    </w:p>
    <w:p w14:paraId="0BA68675" w14:textId="77777777" w:rsidR="00A72778" w:rsidRPr="000061B9" w:rsidRDefault="00A72778" w:rsidP="00A72778">
      <w:pPr>
        <w:jc w:val="center"/>
        <w:rPr>
          <w:b/>
          <w:caps/>
          <w:sz w:val="22"/>
          <w:szCs w:val="22"/>
          <w:lang w:val="lt-LT"/>
        </w:rPr>
      </w:pPr>
      <w:r w:rsidRPr="000061B9">
        <w:rPr>
          <w:b/>
          <w:caps/>
          <w:sz w:val="22"/>
          <w:szCs w:val="22"/>
          <w:lang w:val="lt-LT"/>
        </w:rPr>
        <w:t>(</w:t>
      </w:r>
      <w:r w:rsidRPr="000061B9">
        <w:rPr>
          <w:b/>
          <w:sz w:val="22"/>
          <w:szCs w:val="22"/>
          <w:lang w:val="lt-LT"/>
        </w:rPr>
        <w:t>paraiškos gauti lėšų neformaliojo suaugusiųjų švietimo ir tęstinio mokymosi programai forma</w:t>
      </w:r>
      <w:r w:rsidRPr="000061B9">
        <w:rPr>
          <w:b/>
          <w:caps/>
          <w:sz w:val="22"/>
          <w:szCs w:val="22"/>
          <w:lang w:val="lt-LT"/>
        </w:rPr>
        <w:t>)</w:t>
      </w:r>
    </w:p>
    <w:p w14:paraId="0E80F6F2" w14:textId="77777777" w:rsidR="00A72778" w:rsidRPr="000061B9" w:rsidRDefault="00A72778" w:rsidP="00A72778">
      <w:pPr>
        <w:jc w:val="center"/>
        <w:rPr>
          <w:b/>
          <w:caps/>
          <w:sz w:val="22"/>
          <w:szCs w:val="22"/>
          <w:lang w:val="lt-LT"/>
        </w:rPr>
      </w:pPr>
    </w:p>
    <w:p w14:paraId="048E5D7C" w14:textId="77777777" w:rsidR="00A72778" w:rsidRPr="000061B9" w:rsidRDefault="00A72778" w:rsidP="00A72778">
      <w:pPr>
        <w:jc w:val="center"/>
        <w:rPr>
          <w:b/>
          <w:caps/>
          <w:sz w:val="22"/>
          <w:szCs w:val="22"/>
          <w:lang w:val="lt-LT"/>
        </w:rPr>
      </w:pPr>
      <w:r w:rsidRPr="000061B9">
        <w:rPr>
          <w:b/>
          <w:caps/>
          <w:sz w:val="22"/>
          <w:szCs w:val="22"/>
          <w:lang w:val="lt-LT"/>
        </w:rPr>
        <w:t>PARAIŠKa gauti lėšų neformaliojo suaugusiųjų švietimo ir tęstinio mokymosi programai</w:t>
      </w:r>
    </w:p>
    <w:p w14:paraId="64A52108" w14:textId="77777777" w:rsidR="00A72778" w:rsidRPr="000061B9" w:rsidRDefault="00A72778" w:rsidP="00A72778">
      <w:pPr>
        <w:jc w:val="center"/>
        <w:rPr>
          <w:b/>
          <w:strike/>
          <w:sz w:val="22"/>
          <w:szCs w:val="22"/>
          <w:lang w:val="lt-LT"/>
        </w:rPr>
      </w:pPr>
    </w:p>
    <w:p w14:paraId="2DF11895" w14:textId="77777777" w:rsidR="00A72778" w:rsidRPr="000061B9" w:rsidRDefault="00A72778" w:rsidP="00A72778">
      <w:pPr>
        <w:jc w:val="center"/>
        <w:rPr>
          <w:sz w:val="22"/>
          <w:szCs w:val="22"/>
          <w:lang w:val="lt-LT"/>
        </w:rPr>
      </w:pPr>
      <w:r w:rsidRPr="000061B9">
        <w:rPr>
          <w:sz w:val="22"/>
          <w:szCs w:val="22"/>
          <w:lang w:val="lt-LT"/>
        </w:rPr>
        <w:t>202__ m. ________________  _____ d.</w:t>
      </w:r>
    </w:p>
    <w:p w14:paraId="1548DC74" w14:textId="77777777" w:rsidR="00A72778" w:rsidRPr="000061B9" w:rsidRDefault="00A72778" w:rsidP="00A72778">
      <w:pPr>
        <w:jc w:val="center"/>
        <w:rPr>
          <w:sz w:val="22"/>
          <w:szCs w:val="22"/>
          <w:vertAlign w:val="superscript"/>
          <w:lang w:val="lt-LT"/>
        </w:rPr>
      </w:pPr>
    </w:p>
    <w:p w14:paraId="273E1D31" w14:textId="77777777" w:rsidR="00A72778" w:rsidRPr="000061B9" w:rsidRDefault="00A72778" w:rsidP="00A72778">
      <w:pPr>
        <w:jc w:val="center"/>
        <w:rPr>
          <w:sz w:val="22"/>
          <w:szCs w:val="22"/>
          <w:lang w:val="lt-LT"/>
        </w:rPr>
      </w:pPr>
      <w:r w:rsidRPr="000061B9">
        <w:rPr>
          <w:sz w:val="22"/>
          <w:szCs w:val="22"/>
          <w:lang w:val="lt-LT"/>
        </w:rPr>
        <w:t>Kalvarija</w:t>
      </w:r>
    </w:p>
    <w:p w14:paraId="14F2AC7B" w14:textId="77777777" w:rsidR="00A72778" w:rsidRPr="000061B9" w:rsidRDefault="00A72778" w:rsidP="00A72778">
      <w:pPr>
        <w:jc w:val="center"/>
        <w:rPr>
          <w:b/>
          <w:sz w:val="22"/>
          <w:szCs w:val="22"/>
          <w:lang w:val="lt-LT"/>
        </w:rPr>
      </w:pPr>
    </w:p>
    <w:p w14:paraId="3CCFAFB1" w14:textId="77777777" w:rsidR="00A72778" w:rsidRPr="000061B9" w:rsidRDefault="00A72778" w:rsidP="00A72778">
      <w:pPr>
        <w:jc w:val="center"/>
        <w:rPr>
          <w:b/>
          <w:sz w:val="22"/>
          <w:szCs w:val="22"/>
          <w:lang w:val="lt-LT"/>
        </w:rPr>
      </w:pPr>
      <w:r w:rsidRPr="000061B9">
        <w:rPr>
          <w:b/>
          <w:sz w:val="22"/>
          <w:szCs w:val="22"/>
          <w:lang w:val="lt-LT"/>
        </w:rPr>
        <w:t>I SKYRIUS</w:t>
      </w:r>
    </w:p>
    <w:p w14:paraId="0693FE4F" w14:textId="77777777" w:rsidR="00A72778" w:rsidRPr="000061B9" w:rsidRDefault="00A72778" w:rsidP="00A72778">
      <w:pPr>
        <w:tabs>
          <w:tab w:val="left" w:pos="360"/>
          <w:tab w:val="left" w:pos="540"/>
        </w:tabs>
        <w:jc w:val="center"/>
        <w:rPr>
          <w:b/>
          <w:sz w:val="22"/>
          <w:szCs w:val="22"/>
          <w:lang w:val="lt-LT"/>
        </w:rPr>
      </w:pPr>
      <w:r w:rsidRPr="000061B9">
        <w:rPr>
          <w:b/>
          <w:sz w:val="22"/>
          <w:szCs w:val="22"/>
          <w:lang w:val="lt-LT"/>
        </w:rPr>
        <w:t>INFORMACIJA APIE PROGRAMOS VYKDYTOJĄ</w:t>
      </w:r>
    </w:p>
    <w:p w14:paraId="768FCA7A" w14:textId="77777777" w:rsidR="00A72778" w:rsidRPr="000061B9" w:rsidRDefault="00A72778" w:rsidP="00A72778">
      <w:pPr>
        <w:tabs>
          <w:tab w:val="left" w:pos="360"/>
          <w:tab w:val="left" w:pos="540"/>
        </w:tabs>
        <w:jc w:val="center"/>
        <w:rPr>
          <w:b/>
          <w:sz w:val="22"/>
          <w:szCs w:val="22"/>
          <w:lang w:val="lt-L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688"/>
      </w:tblGrid>
      <w:tr w:rsidR="00A72778" w:rsidRPr="000061B9" w14:paraId="381464D0" w14:textId="77777777" w:rsidTr="00A7277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557A9DA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Juridinio asmens pavadinimas arba fizinio asmens vardas ir pavardė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C9AB" w14:textId="77777777" w:rsidR="00A72778" w:rsidRPr="000061B9" w:rsidRDefault="00A72778">
            <w:pPr>
              <w:spacing w:line="252" w:lineRule="auto"/>
              <w:ind w:right="3852"/>
              <w:jc w:val="center"/>
              <w:rPr>
                <w:lang w:val="lt-LT"/>
              </w:rPr>
            </w:pPr>
          </w:p>
        </w:tc>
      </w:tr>
      <w:tr w:rsidR="00A72778" w:rsidRPr="000061B9" w14:paraId="1F7C8FA5" w14:textId="77777777" w:rsidTr="00A7277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6C422E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Juridinio asmens kodas arba fizinio asmens gimimo data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7E2F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</w:tr>
      <w:tr w:rsidR="00A72778" w:rsidRPr="000061B9" w14:paraId="1EB7D695" w14:textId="77777777" w:rsidTr="00A7277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9F5F42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Juridinio asmens teisinė forma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2C8C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</w:tr>
      <w:tr w:rsidR="00A72778" w:rsidRPr="000061B9" w14:paraId="27E99833" w14:textId="77777777" w:rsidTr="00A7277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AFDA83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Juridinio asmens buveinės arba fizinio asmens gyvenamosios vietos adresas:</w:t>
            </w:r>
          </w:p>
          <w:p w14:paraId="2E5E98E6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gatvė, namo numeris, pašto indeksas, vietovė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8A11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</w:tr>
      <w:tr w:rsidR="00A72778" w:rsidRPr="000061B9" w14:paraId="11F6195F" w14:textId="77777777" w:rsidTr="00A7277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780B744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Tel.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8445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</w:tr>
      <w:tr w:rsidR="00A72778" w:rsidRPr="000061B9" w14:paraId="4C20F4E8" w14:textId="77777777" w:rsidTr="00A7277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37FDDF" w14:textId="77777777" w:rsidR="00A72778" w:rsidRPr="000061B9" w:rsidRDefault="00A72778">
            <w:pPr>
              <w:tabs>
                <w:tab w:val="left" w:pos="1740"/>
              </w:tabs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El. p. adresas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1BDE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</w:tr>
      <w:tr w:rsidR="00A72778" w:rsidRPr="000061B9" w14:paraId="6CE58B1D" w14:textId="77777777" w:rsidTr="00A7277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7603948" w14:textId="77777777" w:rsidR="00A72778" w:rsidRPr="000061B9" w:rsidRDefault="00A72778">
            <w:pPr>
              <w:tabs>
                <w:tab w:val="left" w:pos="1740"/>
              </w:tabs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Kontaktinio asmens vardas, pavardė, pareigos, tel., el. p. adresas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4032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</w:tr>
      <w:tr w:rsidR="00A72778" w:rsidRPr="000061B9" w14:paraId="6909EED3" w14:textId="77777777" w:rsidTr="00A7277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6C648" w14:textId="77777777" w:rsidR="00A72778" w:rsidRPr="000061B9" w:rsidRDefault="00A72778">
            <w:pPr>
              <w:tabs>
                <w:tab w:val="left" w:pos="1740"/>
              </w:tabs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Programos rengėjas (vardas, pavardė, kvalifikacija)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7D9E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  <w:p w14:paraId="72FCD87B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</w:tr>
      <w:tr w:rsidR="00A72778" w:rsidRPr="000061B9" w14:paraId="5CB8B56B" w14:textId="77777777" w:rsidTr="00A7277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C1681" w14:textId="77777777" w:rsidR="00A72778" w:rsidRPr="000061B9" w:rsidRDefault="00A72778">
            <w:pPr>
              <w:tabs>
                <w:tab w:val="left" w:pos="1740"/>
              </w:tabs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Paskutinių 2 (dvejų) metų laikotarpiu vykdytos neformaliojo suaugusiųjų švietimo ir tęstinio mokymosi programos Kalvarijos savivaldybėje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2462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</w:tr>
    </w:tbl>
    <w:p w14:paraId="3514A06A" w14:textId="77777777" w:rsidR="00A72778" w:rsidRPr="000061B9" w:rsidRDefault="00A72778" w:rsidP="00A72778">
      <w:pPr>
        <w:tabs>
          <w:tab w:val="left" w:pos="360"/>
          <w:tab w:val="left" w:pos="737"/>
        </w:tabs>
        <w:rPr>
          <w:b/>
          <w:sz w:val="22"/>
          <w:szCs w:val="22"/>
          <w:lang w:val="lt-LT"/>
        </w:rPr>
      </w:pPr>
    </w:p>
    <w:p w14:paraId="735AD47A" w14:textId="77777777" w:rsidR="00A72778" w:rsidRPr="000061B9" w:rsidRDefault="00A72778" w:rsidP="00A72778">
      <w:pPr>
        <w:tabs>
          <w:tab w:val="left" w:pos="360"/>
          <w:tab w:val="left" w:pos="737"/>
        </w:tabs>
        <w:jc w:val="center"/>
        <w:rPr>
          <w:b/>
          <w:sz w:val="22"/>
          <w:szCs w:val="22"/>
          <w:lang w:val="lt-LT"/>
        </w:rPr>
      </w:pPr>
      <w:r w:rsidRPr="000061B9">
        <w:rPr>
          <w:b/>
          <w:sz w:val="22"/>
          <w:szCs w:val="22"/>
          <w:lang w:val="lt-LT"/>
        </w:rPr>
        <w:t>II SKYRIUS</w:t>
      </w:r>
    </w:p>
    <w:p w14:paraId="7E964194" w14:textId="77777777" w:rsidR="00A72778" w:rsidRPr="000061B9" w:rsidRDefault="00A72778" w:rsidP="00A72778">
      <w:pPr>
        <w:tabs>
          <w:tab w:val="left" w:pos="360"/>
          <w:tab w:val="left" w:pos="737"/>
        </w:tabs>
        <w:jc w:val="center"/>
        <w:rPr>
          <w:bCs/>
          <w:sz w:val="22"/>
          <w:szCs w:val="22"/>
          <w:lang w:val="lt-LT"/>
        </w:rPr>
      </w:pPr>
      <w:r w:rsidRPr="000061B9">
        <w:rPr>
          <w:b/>
          <w:sz w:val="22"/>
          <w:szCs w:val="22"/>
          <w:lang w:val="lt-LT"/>
        </w:rPr>
        <w:t>INFORMACIJA APIE PARTNERĮ</w:t>
      </w:r>
      <w:r w:rsidRPr="000061B9">
        <w:rPr>
          <w:bCs/>
          <w:sz w:val="22"/>
          <w:szCs w:val="22"/>
          <w:lang w:val="lt-LT"/>
        </w:rPr>
        <w:t xml:space="preserve"> (jeigu taikoma)</w:t>
      </w:r>
    </w:p>
    <w:p w14:paraId="655ED54E" w14:textId="77777777" w:rsidR="00A72778" w:rsidRPr="000061B9" w:rsidRDefault="00A72778" w:rsidP="00A72778">
      <w:pPr>
        <w:tabs>
          <w:tab w:val="left" w:pos="360"/>
          <w:tab w:val="left" w:pos="737"/>
        </w:tabs>
        <w:jc w:val="center"/>
        <w:rPr>
          <w:bCs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4"/>
      </w:tblGrid>
      <w:tr w:rsidR="00A72778" w:rsidRPr="000061B9" w14:paraId="7F6A9851" w14:textId="77777777" w:rsidTr="00A7277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22A0BFF" w14:textId="77777777" w:rsidR="00A72778" w:rsidRPr="000061B9" w:rsidRDefault="00A72778">
            <w:pPr>
              <w:tabs>
                <w:tab w:val="left" w:pos="360"/>
              </w:tabs>
              <w:rPr>
                <w:bCs/>
                <w:lang w:val="lt-LT"/>
              </w:rPr>
            </w:pPr>
            <w:r w:rsidRPr="000061B9">
              <w:rPr>
                <w:bCs/>
                <w:sz w:val="22"/>
                <w:szCs w:val="22"/>
                <w:lang w:val="lt-LT"/>
              </w:rPr>
              <w:t>Juridinio asmens pavadinimas arba fizinio asmens vardas ir pavardė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21AF660" w14:textId="77777777" w:rsidR="00A72778" w:rsidRPr="000061B9" w:rsidRDefault="00A72778">
            <w:pPr>
              <w:tabs>
                <w:tab w:val="left" w:pos="360"/>
              </w:tabs>
              <w:jc w:val="center"/>
              <w:rPr>
                <w:bCs/>
                <w:lang w:val="lt-LT"/>
              </w:rPr>
            </w:pPr>
          </w:p>
        </w:tc>
      </w:tr>
      <w:tr w:rsidR="00A72778" w:rsidRPr="000061B9" w14:paraId="09E00EFE" w14:textId="77777777" w:rsidTr="00A7277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4B4B" w14:textId="77777777" w:rsidR="00A72778" w:rsidRPr="000061B9" w:rsidRDefault="00A72778">
            <w:pPr>
              <w:tabs>
                <w:tab w:val="left" w:pos="360"/>
              </w:tabs>
              <w:rPr>
                <w:bCs/>
                <w:lang w:val="lt-LT"/>
              </w:rPr>
            </w:pPr>
            <w:r w:rsidRPr="000061B9">
              <w:rPr>
                <w:bCs/>
                <w:sz w:val="22"/>
                <w:szCs w:val="22"/>
                <w:lang w:val="lt-LT"/>
              </w:rPr>
              <w:t>Juridinio asmens kodas arba fizinio asmens gimimo data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5D6D" w14:textId="77777777" w:rsidR="00A72778" w:rsidRPr="000061B9" w:rsidRDefault="00A72778">
            <w:pPr>
              <w:tabs>
                <w:tab w:val="left" w:pos="360"/>
              </w:tabs>
              <w:rPr>
                <w:bCs/>
                <w:lang w:val="lt-LT"/>
              </w:rPr>
            </w:pPr>
          </w:p>
        </w:tc>
      </w:tr>
      <w:tr w:rsidR="00A72778" w:rsidRPr="000061B9" w14:paraId="66AEE2F8" w14:textId="77777777" w:rsidTr="00A7277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3ABEB6E" w14:textId="77777777" w:rsidR="00A72778" w:rsidRPr="000061B9" w:rsidRDefault="00A72778">
            <w:pPr>
              <w:tabs>
                <w:tab w:val="left" w:pos="360"/>
              </w:tabs>
              <w:rPr>
                <w:bCs/>
                <w:lang w:val="lt-LT"/>
              </w:rPr>
            </w:pPr>
            <w:r w:rsidRPr="000061B9">
              <w:rPr>
                <w:bCs/>
                <w:sz w:val="22"/>
                <w:szCs w:val="22"/>
                <w:lang w:val="lt-LT"/>
              </w:rPr>
              <w:t>Juridinio asmens teisinė forma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CDE7" w14:textId="77777777" w:rsidR="00A72778" w:rsidRPr="000061B9" w:rsidRDefault="00A72778">
            <w:pPr>
              <w:tabs>
                <w:tab w:val="left" w:pos="360"/>
              </w:tabs>
              <w:rPr>
                <w:bCs/>
                <w:lang w:val="lt-LT"/>
              </w:rPr>
            </w:pPr>
          </w:p>
        </w:tc>
      </w:tr>
      <w:tr w:rsidR="00A72778" w:rsidRPr="000061B9" w14:paraId="3DAA1F30" w14:textId="77777777" w:rsidTr="00A7277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2BF1" w14:textId="77777777" w:rsidR="00A72778" w:rsidRPr="000061B9" w:rsidRDefault="00A72778">
            <w:pPr>
              <w:tabs>
                <w:tab w:val="left" w:pos="360"/>
              </w:tabs>
              <w:rPr>
                <w:bCs/>
                <w:lang w:val="lt-LT"/>
              </w:rPr>
            </w:pPr>
            <w:r w:rsidRPr="000061B9">
              <w:rPr>
                <w:bCs/>
                <w:sz w:val="22"/>
                <w:szCs w:val="22"/>
                <w:lang w:val="lt-LT"/>
              </w:rPr>
              <w:t>Juridinio asmens buveinės arba fizinio asmens  gyvenamosios vietos adresas:</w:t>
            </w:r>
          </w:p>
          <w:p w14:paraId="4510B350" w14:textId="77777777" w:rsidR="00A72778" w:rsidRPr="000061B9" w:rsidRDefault="00A72778">
            <w:pPr>
              <w:tabs>
                <w:tab w:val="left" w:pos="360"/>
              </w:tabs>
              <w:rPr>
                <w:bCs/>
                <w:lang w:val="lt-LT"/>
              </w:rPr>
            </w:pPr>
            <w:r w:rsidRPr="000061B9">
              <w:rPr>
                <w:bCs/>
                <w:sz w:val="22"/>
                <w:szCs w:val="22"/>
                <w:lang w:val="lt-LT"/>
              </w:rPr>
              <w:t>gatvė, namo numeris, pašto kodas, vietovė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A15" w14:textId="77777777" w:rsidR="00A72778" w:rsidRPr="000061B9" w:rsidRDefault="00A72778">
            <w:pPr>
              <w:tabs>
                <w:tab w:val="left" w:pos="360"/>
              </w:tabs>
              <w:rPr>
                <w:bCs/>
                <w:lang w:val="lt-LT"/>
              </w:rPr>
            </w:pPr>
          </w:p>
        </w:tc>
      </w:tr>
      <w:tr w:rsidR="00A72778" w:rsidRPr="000061B9" w14:paraId="42518178" w14:textId="77777777" w:rsidTr="00A7277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39D2" w14:textId="77777777" w:rsidR="00A72778" w:rsidRPr="000061B9" w:rsidRDefault="00A72778">
            <w:pPr>
              <w:tabs>
                <w:tab w:val="left" w:pos="360"/>
              </w:tabs>
              <w:rPr>
                <w:bCs/>
                <w:lang w:val="lt-LT"/>
              </w:rPr>
            </w:pPr>
            <w:r w:rsidRPr="000061B9">
              <w:rPr>
                <w:bCs/>
                <w:sz w:val="22"/>
                <w:szCs w:val="22"/>
                <w:lang w:val="lt-LT"/>
              </w:rPr>
              <w:t>Kontaktinio asmens vardas, pavardė, pareigos, tel., el. p. adresas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0EC6" w14:textId="77777777" w:rsidR="00A72778" w:rsidRPr="000061B9" w:rsidRDefault="00A72778">
            <w:pPr>
              <w:tabs>
                <w:tab w:val="left" w:pos="360"/>
              </w:tabs>
              <w:rPr>
                <w:bCs/>
                <w:lang w:val="lt-LT"/>
              </w:rPr>
            </w:pPr>
          </w:p>
        </w:tc>
      </w:tr>
      <w:tr w:rsidR="00A72778" w:rsidRPr="000061B9" w14:paraId="7D343746" w14:textId="77777777" w:rsidTr="00A7277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B3A2" w14:textId="77777777" w:rsidR="00A72778" w:rsidRPr="000061B9" w:rsidRDefault="00A72778">
            <w:pPr>
              <w:tabs>
                <w:tab w:val="left" w:pos="360"/>
              </w:tabs>
              <w:rPr>
                <w:bCs/>
                <w:lang w:val="lt-LT"/>
              </w:rPr>
            </w:pPr>
            <w:r w:rsidRPr="000061B9">
              <w:rPr>
                <w:bCs/>
                <w:sz w:val="22"/>
                <w:szCs w:val="22"/>
                <w:lang w:val="lt-LT"/>
              </w:rPr>
              <w:t>Partnerio reikalingumo pagrindimas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1BEE" w14:textId="77777777" w:rsidR="00A72778" w:rsidRPr="000061B9" w:rsidRDefault="00A72778">
            <w:pPr>
              <w:tabs>
                <w:tab w:val="left" w:pos="360"/>
              </w:tabs>
              <w:rPr>
                <w:bCs/>
                <w:lang w:val="lt-LT"/>
              </w:rPr>
            </w:pPr>
          </w:p>
        </w:tc>
      </w:tr>
      <w:tr w:rsidR="00A72778" w:rsidRPr="000061B9" w14:paraId="1C40D846" w14:textId="77777777" w:rsidTr="00A7277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7303" w14:textId="77777777" w:rsidR="00A72778" w:rsidRPr="000061B9" w:rsidRDefault="00A72778">
            <w:pPr>
              <w:tabs>
                <w:tab w:val="left" w:pos="360"/>
              </w:tabs>
              <w:rPr>
                <w:bCs/>
                <w:lang w:val="lt-LT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1A39" w14:textId="77777777" w:rsidR="00A72778" w:rsidRPr="000061B9" w:rsidRDefault="00A72778">
            <w:pPr>
              <w:tabs>
                <w:tab w:val="left" w:pos="360"/>
              </w:tabs>
              <w:rPr>
                <w:bCs/>
                <w:lang w:val="lt-LT"/>
              </w:rPr>
            </w:pPr>
          </w:p>
        </w:tc>
      </w:tr>
    </w:tbl>
    <w:p w14:paraId="7EB5A78E" w14:textId="77777777" w:rsidR="00A72778" w:rsidRPr="000061B9" w:rsidRDefault="00A72778" w:rsidP="00A72778">
      <w:pPr>
        <w:rPr>
          <w:sz w:val="22"/>
          <w:szCs w:val="22"/>
          <w:lang w:val="lt-LT"/>
        </w:rPr>
      </w:pPr>
    </w:p>
    <w:p w14:paraId="19E9E049" w14:textId="77777777" w:rsidR="00A72778" w:rsidRPr="000061B9" w:rsidRDefault="00A72778" w:rsidP="00A72778">
      <w:pPr>
        <w:jc w:val="center"/>
        <w:rPr>
          <w:sz w:val="22"/>
          <w:szCs w:val="22"/>
          <w:lang w:val="lt-LT"/>
        </w:rPr>
      </w:pPr>
    </w:p>
    <w:p w14:paraId="3C4E0100" w14:textId="77777777" w:rsidR="00A72778" w:rsidRPr="000061B9" w:rsidRDefault="00A72778" w:rsidP="00A72778">
      <w:pPr>
        <w:jc w:val="center"/>
        <w:rPr>
          <w:sz w:val="22"/>
          <w:szCs w:val="22"/>
          <w:lang w:val="lt-LT"/>
        </w:rPr>
      </w:pPr>
    </w:p>
    <w:p w14:paraId="1789247C" w14:textId="77777777" w:rsidR="00A72778" w:rsidRPr="000061B9" w:rsidRDefault="00A72778" w:rsidP="00A72778">
      <w:pPr>
        <w:jc w:val="center"/>
        <w:rPr>
          <w:sz w:val="22"/>
          <w:szCs w:val="22"/>
          <w:lang w:val="lt-LT"/>
        </w:rPr>
      </w:pPr>
    </w:p>
    <w:p w14:paraId="03496777" w14:textId="77777777" w:rsidR="00A72778" w:rsidRPr="000061B9" w:rsidRDefault="00A72778" w:rsidP="00A72778">
      <w:pPr>
        <w:jc w:val="center"/>
        <w:rPr>
          <w:sz w:val="22"/>
          <w:szCs w:val="22"/>
          <w:lang w:val="lt-LT"/>
        </w:rPr>
      </w:pPr>
    </w:p>
    <w:p w14:paraId="3212FF79" w14:textId="77777777" w:rsidR="00A72778" w:rsidRPr="000061B9" w:rsidRDefault="00A72778" w:rsidP="00A72778">
      <w:pPr>
        <w:jc w:val="center"/>
        <w:rPr>
          <w:b/>
          <w:sz w:val="22"/>
          <w:szCs w:val="22"/>
          <w:lang w:val="lt-LT"/>
        </w:rPr>
      </w:pPr>
      <w:r w:rsidRPr="000061B9">
        <w:rPr>
          <w:b/>
          <w:sz w:val="22"/>
          <w:szCs w:val="22"/>
          <w:lang w:val="lt-LT"/>
        </w:rPr>
        <w:t>III SKYRIUS</w:t>
      </w:r>
    </w:p>
    <w:p w14:paraId="1DDF8420" w14:textId="77777777" w:rsidR="00A72778" w:rsidRPr="000061B9" w:rsidRDefault="00A72778" w:rsidP="00A72778">
      <w:pPr>
        <w:tabs>
          <w:tab w:val="left" w:pos="360"/>
          <w:tab w:val="left" w:pos="540"/>
        </w:tabs>
        <w:jc w:val="center"/>
        <w:rPr>
          <w:b/>
          <w:sz w:val="22"/>
          <w:szCs w:val="22"/>
          <w:lang w:val="lt-LT"/>
        </w:rPr>
      </w:pPr>
      <w:r w:rsidRPr="000061B9">
        <w:rPr>
          <w:b/>
          <w:sz w:val="22"/>
          <w:szCs w:val="22"/>
          <w:lang w:val="lt-LT"/>
        </w:rPr>
        <w:t>PROGRAMOS APRAŠAS</w:t>
      </w:r>
    </w:p>
    <w:p w14:paraId="22DC8ED4" w14:textId="77777777" w:rsidR="00A72778" w:rsidRPr="000061B9" w:rsidRDefault="00A72778" w:rsidP="00A72778">
      <w:pPr>
        <w:tabs>
          <w:tab w:val="left" w:pos="360"/>
          <w:tab w:val="left" w:pos="540"/>
        </w:tabs>
        <w:jc w:val="center"/>
        <w:rPr>
          <w:b/>
          <w:sz w:val="22"/>
          <w:szCs w:val="22"/>
          <w:lang w:val="lt-L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1150"/>
        <w:gridCol w:w="88"/>
        <w:gridCol w:w="253"/>
        <w:gridCol w:w="809"/>
        <w:gridCol w:w="2477"/>
        <w:gridCol w:w="2142"/>
      </w:tblGrid>
      <w:tr w:rsidR="00A72778" w:rsidRPr="000061B9" w14:paraId="3A1029D5" w14:textId="77777777" w:rsidTr="00A72778">
        <w:trPr>
          <w:cantSplit/>
          <w:trHeight w:val="20"/>
        </w:trPr>
        <w:tc>
          <w:tcPr>
            <w:tcW w:w="9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2600E45" w14:textId="77777777" w:rsidR="00A72778" w:rsidRPr="000061B9" w:rsidRDefault="00A72778">
            <w:pPr>
              <w:spacing w:line="252" w:lineRule="auto"/>
              <w:jc w:val="center"/>
              <w:rPr>
                <w:b/>
                <w:lang w:val="lt-LT"/>
              </w:rPr>
            </w:pPr>
            <w:r w:rsidRPr="000061B9">
              <w:rPr>
                <w:b/>
                <w:sz w:val="22"/>
                <w:szCs w:val="22"/>
                <w:lang w:val="lt-LT"/>
              </w:rPr>
              <w:t>1. Bendrosios nuostatos</w:t>
            </w:r>
          </w:p>
        </w:tc>
      </w:tr>
      <w:tr w:rsidR="00A72778" w:rsidRPr="000061B9" w14:paraId="04E4C7C2" w14:textId="77777777" w:rsidTr="00A72778">
        <w:trPr>
          <w:cantSplit/>
          <w:trHeight w:val="2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921B623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 xml:space="preserve">1.1. Programos pavadinimas 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1A75" w14:textId="77777777" w:rsidR="00A72778" w:rsidRPr="000061B9" w:rsidRDefault="00A72778">
            <w:pPr>
              <w:spacing w:line="252" w:lineRule="auto"/>
              <w:jc w:val="both"/>
              <w:rPr>
                <w:i/>
                <w:lang w:val="lt-LT"/>
              </w:rPr>
            </w:pPr>
            <w:r w:rsidRPr="000061B9">
              <w:rPr>
                <w:i/>
                <w:sz w:val="22"/>
                <w:szCs w:val="22"/>
                <w:lang w:val="lt-LT"/>
              </w:rPr>
              <w:t>(Nurodomas trumpas programos pavadinimas)</w:t>
            </w:r>
          </w:p>
        </w:tc>
      </w:tr>
      <w:tr w:rsidR="00A72778" w:rsidRPr="000061B9" w14:paraId="2EFD7F41" w14:textId="77777777" w:rsidTr="00A72778">
        <w:trPr>
          <w:cantSplit/>
          <w:trHeight w:val="2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7D01B5E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 xml:space="preserve">1.2. Programos trukmė ir apimtis 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C056" w14:textId="77777777" w:rsidR="00A72778" w:rsidRPr="000061B9" w:rsidRDefault="00A72778">
            <w:pPr>
              <w:spacing w:line="252" w:lineRule="auto"/>
              <w:jc w:val="both"/>
              <w:rPr>
                <w:i/>
                <w:lang w:val="lt-LT"/>
              </w:rPr>
            </w:pPr>
            <w:r w:rsidRPr="000061B9">
              <w:rPr>
                <w:i/>
                <w:sz w:val="22"/>
                <w:szCs w:val="22"/>
                <w:lang w:val="lt-LT"/>
              </w:rPr>
              <w:t>(Nurodoma planuojama programos trukmė (dienomis) ir apimtis akademinėmis valandomis)</w:t>
            </w:r>
          </w:p>
        </w:tc>
      </w:tr>
      <w:tr w:rsidR="00A72778" w:rsidRPr="000061B9" w14:paraId="3ECD2AE4" w14:textId="77777777" w:rsidTr="00A72778">
        <w:trPr>
          <w:cantSplit/>
          <w:trHeight w:val="2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E07BC8D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1.3. Programos tikslinė (-ės) dalyvių grupė (grupės)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4232" w14:textId="77777777" w:rsidR="00A72778" w:rsidRPr="000061B9" w:rsidRDefault="00A72778">
            <w:pPr>
              <w:spacing w:line="252" w:lineRule="auto"/>
              <w:jc w:val="both"/>
              <w:rPr>
                <w:i/>
                <w:lang w:val="lt-LT"/>
              </w:rPr>
            </w:pPr>
            <w:r w:rsidRPr="000061B9">
              <w:rPr>
                <w:i/>
                <w:sz w:val="22"/>
                <w:szCs w:val="22"/>
                <w:lang w:val="lt-LT"/>
              </w:rPr>
              <w:t>(Apibūdinama tikslinė (-ės) dalyvių grupė (-ės), grupės (-</w:t>
            </w:r>
            <w:proofErr w:type="spellStart"/>
            <w:r w:rsidRPr="000061B9">
              <w:rPr>
                <w:i/>
                <w:sz w:val="22"/>
                <w:szCs w:val="22"/>
                <w:lang w:val="lt-LT"/>
              </w:rPr>
              <w:t>ių</w:t>
            </w:r>
            <w:proofErr w:type="spellEnd"/>
            <w:r w:rsidRPr="000061B9">
              <w:rPr>
                <w:i/>
                <w:sz w:val="22"/>
                <w:szCs w:val="22"/>
                <w:lang w:val="lt-LT"/>
              </w:rPr>
              <w:t>) dalyvių amžius)</w:t>
            </w:r>
          </w:p>
        </w:tc>
      </w:tr>
      <w:tr w:rsidR="00A72778" w:rsidRPr="000061B9" w14:paraId="617813C6" w14:textId="77777777" w:rsidTr="00A72778">
        <w:trPr>
          <w:cantSplit/>
          <w:trHeight w:val="2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FF3458B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1.4. Programos dalyvių skaičius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C1BC" w14:textId="77777777" w:rsidR="00A72778" w:rsidRPr="000061B9" w:rsidRDefault="00A72778">
            <w:pPr>
              <w:spacing w:line="252" w:lineRule="auto"/>
              <w:jc w:val="both"/>
              <w:rPr>
                <w:i/>
                <w:lang w:val="lt-LT"/>
              </w:rPr>
            </w:pPr>
            <w:r w:rsidRPr="000061B9">
              <w:rPr>
                <w:i/>
                <w:sz w:val="22"/>
                <w:szCs w:val="22"/>
                <w:lang w:val="lt-LT"/>
              </w:rPr>
              <w:t>(Nurodomas planuojamas programos dalyvių skaičius)</w:t>
            </w:r>
          </w:p>
        </w:tc>
      </w:tr>
      <w:tr w:rsidR="00A72778" w:rsidRPr="000061B9" w14:paraId="0EB609B8" w14:textId="77777777" w:rsidTr="00A72778">
        <w:trPr>
          <w:cantSplit/>
          <w:trHeight w:val="2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69B81E6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1.5. Programos tinkamumas ir aktualumas programos tikslams pasiekti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2EC5" w14:textId="77777777" w:rsidR="00A72778" w:rsidRPr="000061B9" w:rsidRDefault="00A72778">
            <w:pPr>
              <w:spacing w:line="252" w:lineRule="auto"/>
              <w:jc w:val="both"/>
              <w:rPr>
                <w:i/>
                <w:lang w:val="lt-LT"/>
              </w:rPr>
            </w:pPr>
            <w:r w:rsidRPr="000061B9">
              <w:rPr>
                <w:i/>
                <w:sz w:val="22"/>
                <w:szCs w:val="22"/>
                <w:lang w:val="lt-LT"/>
              </w:rPr>
              <w:t>(Pagrindžiamas programos aktualumas, reikalingumas ir jos poveikis programos dalyviams)</w:t>
            </w:r>
          </w:p>
        </w:tc>
      </w:tr>
      <w:tr w:rsidR="00A72778" w:rsidRPr="000061B9" w14:paraId="62AC0713" w14:textId="77777777" w:rsidTr="00A72778">
        <w:trPr>
          <w:cantSplit/>
          <w:trHeight w:val="2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89F9CA0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1.6. Pareiškėjo turima patirtis ir žmogiškieji resursai programai įgyvendinti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9C97" w14:textId="77777777" w:rsidR="00A72778" w:rsidRPr="000061B9" w:rsidRDefault="00A72778">
            <w:pPr>
              <w:spacing w:line="252" w:lineRule="auto"/>
              <w:jc w:val="both"/>
              <w:rPr>
                <w:i/>
                <w:lang w:val="lt-LT"/>
              </w:rPr>
            </w:pPr>
            <w:r w:rsidRPr="000061B9">
              <w:rPr>
                <w:i/>
                <w:sz w:val="22"/>
                <w:szCs w:val="22"/>
                <w:lang w:val="lt-LT"/>
              </w:rPr>
              <w:t>(Nurodomas išsilavinimas ir praktinės veiklos patirtis, kompetencija ir kitos charakteristikos, kurias turi tenkinti programos vykdytojai)</w:t>
            </w:r>
          </w:p>
        </w:tc>
      </w:tr>
      <w:tr w:rsidR="00A72778" w:rsidRPr="000061B9" w14:paraId="0EAED796" w14:textId="77777777" w:rsidTr="00A72778">
        <w:trPr>
          <w:cantSplit/>
          <w:trHeight w:val="2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9842E8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1.7. Programos vykdymo vieta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CAC5" w14:textId="77777777" w:rsidR="00A72778" w:rsidRPr="000061B9" w:rsidRDefault="00A72778">
            <w:pPr>
              <w:spacing w:line="252" w:lineRule="auto"/>
              <w:jc w:val="both"/>
              <w:rPr>
                <w:i/>
                <w:lang w:val="lt-LT"/>
              </w:rPr>
            </w:pPr>
            <w:r w:rsidRPr="000061B9">
              <w:rPr>
                <w:i/>
                <w:sz w:val="22"/>
                <w:szCs w:val="22"/>
                <w:lang w:val="lt-LT"/>
              </w:rPr>
              <w:t>(Nurodoma programos priemonių/veiklų vykdymo vieta ir adresas)</w:t>
            </w:r>
          </w:p>
        </w:tc>
      </w:tr>
      <w:tr w:rsidR="00A72778" w:rsidRPr="000061B9" w14:paraId="37D97F0A" w14:textId="77777777" w:rsidTr="00A72778">
        <w:trPr>
          <w:cantSplit/>
          <w:trHeight w:val="20"/>
        </w:trPr>
        <w:tc>
          <w:tcPr>
            <w:tcW w:w="9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4915E3F" w14:textId="77777777" w:rsidR="00A72778" w:rsidRPr="000061B9" w:rsidRDefault="00A72778">
            <w:pPr>
              <w:spacing w:line="252" w:lineRule="auto"/>
              <w:jc w:val="center"/>
              <w:rPr>
                <w:b/>
                <w:lang w:val="lt-LT"/>
              </w:rPr>
            </w:pPr>
            <w:r w:rsidRPr="000061B9">
              <w:rPr>
                <w:b/>
                <w:sz w:val="22"/>
                <w:szCs w:val="22"/>
                <w:lang w:val="lt-LT"/>
              </w:rPr>
              <w:t>2. Tikslas ir uždaviniai</w:t>
            </w:r>
          </w:p>
        </w:tc>
      </w:tr>
      <w:tr w:rsidR="00A72778" w:rsidRPr="000061B9" w14:paraId="64BB95F6" w14:textId="77777777" w:rsidTr="00A72778">
        <w:trPr>
          <w:cantSplit/>
          <w:trHeight w:val="2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DEB688B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2.1. Tikslas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6208" w14:textId="77777777" w:rsidR="00A72778" w:rsidRPr="000061B9" w:rsidRDefault="00A72778">
            <w:pPr>
              <w:spacing w:line="252" w:lineRule="auto"/>
              <w:jc w:val="both"/>
              <w:rPr>
                <w:i/>
                <w:lang w:val="lt-LT"/>
              </w:rPr>
            </w:pPr>
            <w:r w:rsidRPr="000061B9">
              <w:rPr>
                <w:i/>
                <w:sz w:val="22"/>
                <w:szCs w:val="22"/>
                <w:lang w:val="lt-LT"/>
              </w:rPr>
              <w:t>(Nurodomas programos tikslas)</w:t>
            </w:r>
          </w:p>
        </w:tc>
      </w:tr>
      <w:tr w:rsidR="00A72778" w:rsidRPr="000061B9" w14:paraId="68C387E9" w14:textId="77777777" w:rsidTr="00A72778">
        <w:trPr>
          <w:cantSplit/>
          <w:trHeight w:val="2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B74DC08" w14:textId="77777777" w:rsidR="00A72778" w:rsidRPr="000061B9" w:rsidRDefault="00A72778">
            <w:pPr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2.2. Uždaviniai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D455" w14:textId="77777777" w:rsidR="00A72778" w:rsidRPr="000061B9" w:rsidRDefault="00A72778">
            <w:pPr>
              <w:spacing w:line="252" w:lineRule="auto"/>
              <w:jc w:val="both"/>
              <w:rPr>
                <w:i/>
                <w:lang w:val="lt-LT"/>
              </w:rPr>
            </w:pPr>
            <w:r w:rsidRPr="000061B9">
              <w:rPr>
                <w:i/>
                <w:sz w:val="22"/>
                <w:szCs w:val="22"/>
                <w:lang w:val="lt-LT"/>
              </w:rPr>
              <w:t>(Nurodomi programos uždaviniai)</w:t>
            </w:r>
          </w:p>
        </w:tc>
      </w:tr>
      <w:tr w:rsidR="00A72778" w:rsidRPr="000061B9" w14:paraId="68E10CC9" w14:textId="77777777" w:rsidTr="00A72778">
        <w:trPr>
          <w:cantSplit/>
          <w:trHeight w:val="20"/>
        </w:trPr>
        <w:tc>
          <w:tcPr>
            <w:tcW w:w="9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041D6FA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b/>
                <w:sz w:val="22"/>
                <w:szCs w:val="22"/>
                <w:lang w:val="lt-LT"/>
              </w:rPr>
              <w:t>3. Programos turinys ir metodai</w:t>
            </w:r>
          </w:p>
        </w:tc>
      </w:tr>
      <w:tr w:rsidR="00A72778" w:rsidRPr="000061B9" w14:paraId="0A5C1ACE" w14:textId="77777777" w:rsidTr="00A72778"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CB45E4D" w14:textId="77777777" w:rsidR="00A72778" w:rsidRPr="000061B9" w:rsidRDefault="00A72778">
            <w:pPr>
              <w:spacing w:line="252" w:lineRule="auto"/>
              <w:jc w:val="center"/>
              <w:rPr>
                <w:b/>
                <w:lang w:val="lt-LT"/>
              </w:rPr>
            </w:pPr>
            <w:r w:rsidRPr="000061B9">
              <w:rPr>
                <w:b/>
                <w:sz w:val="22"/>
                <w:szCs w:val="22"/>
                <w:lang w:val="lt-LT"/>
              </w:rPr>
              <w:t>Tema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E927D4C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  <w:r w:rsidRPr="000061B9">
              <w:rPr>
                <w:b/>
                <w:sz w:val="22"/>
                <w:szCs w:val="22"/>
                <w:lang w:val="lt-LT"/>
              </w:rPr>
              <w:t>Trukmė (kontaktinio akademinio darbo val.)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4DDB7D4" w14:textId="77777777" w:rsidR="00A72778" w:rsidRPr="000061B9" w:rsidRDefault="00A72778">
            <w:pPr>
              <w:spacing w:line="252" w:lineRule="auto"/>
              <w:jc w:val="center"/>
              <w:rPr>
                <w:b/>
                <w:lang w:val="lt-LT"/>
              </w:rPr>
            </w:pPr>
            <w:r w:rsidRPr="000061B9">
              <w:rPr>
                <w:b/>
                <w:sz w:val="22"/>
                <w:szCs w:val="22"/>
                <w:lang w:val="lt-LT"/>
              </w:rPr>
              <w:t>Mokymo (mokymosi) metodai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8E23D73" w14:textId="77777777" w:rsidR="00A72778" w:rsidRPr="000061B9" w:rsidRDefault="00A72778">
            <w:pPr>
              <w:spacing w:line="252" w:lineRule="auto"/>
              <w:jc w:val="center"/>
              <w:rPr>
                <w:b/>
                <w:lang w:val="lt-LT"/>
              </w:rPr>
            </w:pPr>
            <w:r w:rsidRPr="000061B9">
              <w:rPr>
                <w:b/>
                <w:sz w:val="22"/>
                <w:szCs w:val="22"/>
                <w:lang w:val="lt-LT"/>
              </w:rPr>
              <w:t>Planuojamos įgyti / patobulinti kompetencijos</w:t>
            </w:r>
          </w:p>
        </w:tc>
      </w:tr>
      <w:tr w:rsidR="00A72778" w:rsidRPr="000061B9" w14:paraId="1D9C6F80" w14:textId="77777777" w:rsidTr="00A727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02E4" w14:textId="77777777" w:rsidR="00A72778" w:rsidRPr="000061B9" w:rsidRDefault="00A72778">
            <w:pPr>
              <w:rPr>
                <w:b/>
                <w:lang w:val="lt-L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A530" w14:textId="77777777" w:rsidR="00A72778" w:rsidRPr="000061B9" w:rsidRDefault="00A72778">
            <w:pPr>
              <w:jc w:val="center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Teorinis mokymas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23C3" w14:textId="77777777" w:rsidR="00A72778" w:rsidRPr="000061B9" w:rsidRDefault="00A72778">
            <w:pPr>
              <w:jc w:val="center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Praktinis mokymas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DD76" w14:textId="77777777" w:rsidR="00A72778" w:rsidRPr="000061B9" w:rsidRDefault="00A72778">
            <w:pPr>
              <w:rPr>
                <w:b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C7D1" w14:textId="77777777" w:rsidR="00A72778" w:rsidRPr="000061B9" w:rsidRDefault="00A72778">
            <w:pPr>
              <w:rPr>
                <w:b/>
                <w:lang w:val="lt-LT"/>
              </w:rPr>
            </w:pPr>
          </w:p>
        </w:tc>
      </w:tr>
      <w:tr w:rsidR="00A72778" w:rsidRPr="000061B9" w14:paraId="7196D224" w14:textId="77777777" w:rsidTr="00A7277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3B6C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615F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49C2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85EB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7EAF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</w:tr>
      <w:tr w:rsidR="00A72778" w:rsidRPr="000061B9" w14:paraId="240A6BFC" w14:textId="77777777" w:rsidTr="00A72778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B5B9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63C7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C6DF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4356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0A6B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</w:tr>
      <w:tr w:rsidR="00A72778" w:rsidRPr="000061B9" w14:paraId="51169DDA" w14:textId="77777777" w:rsidTr="00A72778">
        <w:trPr>
          <w:cantSplit/>
          <w:trHeight w:val="20"/>
        </w:trPr>
        <w:tc>
          <w:tcPr>
            <w:tcW w:w="9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EDD7678" w14:textId="77777777" w:rsidR="00A72778" w:rsidRPr="000061B9" w:rsidRDefault="00A72778">
            <w:pPr>
              <w:spacing w:line="252" w:lineRule="auto"/>
              <w:jc w:val="center"/>
              <w:rPr>
                <w:b/>
                <w:lang w:val="lt-LT"/>
              </w:rPr>
            </w:pPr>
            <w:r w:rsidRPr="000061B9">
              <w:rPr>
                <w:b/>
                <w:sz w:val="22"/>
                <w:szCs w:val="22"/>
                <w:lang w:val="lt-LT"/>
              </w:rPr>
              <w:t>4. Laukiami rezultatai</w:t>
            </w:r>
          </w:p>
        </w:tc>
      </w:tr>
      <w:tr w:rsidR="00A72778" w:rsidRPr="000061B9" w14:paraId="0A703A73" w14:textId="77777777" w:rsidTr="00A72778">
        <w:trPr>
          <w:cantSplit/>
          <w:trHeight w:val="20"/>
        </w:trPr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BB2A03D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sz w:val="22"/>
                <w:szCs w:val="22"/>
                <w:lang w:val="lt-LT"/>
              </w:rPr>
              <w:t>4. Laukiami rezultatai ir galimas programos tęstinumas</w:t>
            </w:r>
          </w:p>
        </w:tc>
        <w:tc>
          <w:tcPr>
            <w:tcW w:w="5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4184" w14:textId="77777777" w:rsidR="00A72778" w:rsidRPr="000061B9" w:rsidRDefault="00A72778">
            <w:pPr>
              <w:spacing w:line="252" w:lineRule="auto"/>
              <w:jc w:val="both"/>
              <w:rPr>
                <w:i/>
                <w:lang w:val="lt-LT"/>
              </w:rPr>
            </w:pPr>
            <w:r w:rsidRPr="000061B9">
              <w:rPr>
                <w:i/>
                <w:sz w:val="22"/>
                <w:szCs w:val="22"/>
                <w:lang w:val="lt-LT"/>
              </w:rPr>
              <w:t>(Apibūdinama projektu siekiama nauda ir jo tęstinumo galimybės)</w:t>
            </w:r>
          </w:p>
        </w:tc>
      </w:tr>
    </w:tbl>
    <w:p w14:paraId="0E7F0AEC" w14:textId="77777777" w:rsidR="00A72778" w:rsidRPr="000061B9" w:rsidRDefault="00A72778" w:rsidP="00A72778">
      <w:pPr>
        <w:tabs>
          <w:tab w:val="left" w:pos="360"/>
          <w:tab w:val="left" w:pos="540"/>
        </w:tabs>
        <w:jc w:val="center"/>
        <w:rPr>
          <w:b/>
          <w:sz w:val="22"/>
          <w:szCs w:val="22"/>
          <w:lang w:val="lt-LT" w:eastAsia="lt-LT"/>
        </w:rPr>
      </w:pPr>
    </w:p>
    <w:p w14:paraId="3AD2BB9A" w14:textId="77777777" w:rsidR="00A72778" w:rsidRPr="000061B9" w:rsidRDefault="00A72778" w:rsidP="00A72778">
      <w:pPr>
        <w:tabs>
          <w:tab w:val="left" w:pos="360"/>
          <w:tab w:val="left" w:pos="540"/>
        </w:tabs>
        <w:jc w:val="center"/>
        <w:rPr>
          <w:b/>
          <w:sz w:val="22"/>
          <w:szCs w:val="22"/>
          <w:lang w:val="lt-LT" w:eastAsia="lt-LT"/>
        </w:rPr>
      </w:pPr>
      <w:r w:rsidRPr="000061B9">
        <w:rPr>
          <w:b/>
          <w:sz w:val="22"/>
          <w:szCs w:val="22"/>
          <w:lang w:val="lt-LT" w:eastAsia="lt-LT"/>
        </w:rPr>
        <w:t>IV SKYRIUS</w:t>
      </w:r>
    </w:p>
    <w:p w14:paraId="4173E1CE" w14:textId="77777777" w:rsidR="00A72778" w:rsidRPr="000061B9" w:rsidRDefault="00A72778" w:rsidP="00A72778">
      <w:pPr>
        <w:tabs>
          <w:tab w:val="left" w:pos="360"/>
          <w:tab w:val="left" w:pos="540"/>
        </w:tabs>
        <w:jc w:val="center"/>
        <w:rPr>
          <w:b/>
          <w:sz w:val="22"/>
          <w:szCs w:val="22"/>
          <w:lang w:val="lt-LT"/>
        </w:rPr>
      </w:pPr>
      <w:r w:rsidRPr="000061B9">
        <w:rPr>
          <w:b/>
          <w:sz w:val="22"/>
          <w:szCs w:val="22"/>
          <w:lang w:val="lt-LT"/>
        </w:rPr>
        <w:t>PROGRAMOS FINANSAVIMAS</w:t>
      </w:r>
    </w:p>
    <w:p w14:paraId="15AA7408" w14:textId="77777777" w:rsidR="00A72778" w:rsidRPr="000061B9" w:rsidRDefault="00A72778" w:rsidP="00A72778">
      <w:pPr>
        <w:tabs>
          <w:tab w:val="left" w:pos="360"/>
          <w:tab w:val="left" w:pos="540"/>
        </w:tabs>
        <w:jc w:val="center"/>
        <w:rPr>
          <w:b/>
          <w:sz w:val="22"/>
          <w:szCs w:val="22"/>
          <w:lang w:val="lt-L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9"/>
        <w:gridCol w:w="1616"/>
        <w:gridCol w:w="1483"/>
      </w:tblGrid>
      <w:tr w:rsidR="00A72778" w:rsidRPr="000061B9" w14:paraId="182479D2" w14:textId="77777777" w:rsidTr="00A7277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32025D" w14:textId="77777777" w:rsidR="00A72778" w:rsidRPr="000061B9" w:rsidRDefault="00A72778">
            <w:pPr>
              <w:spacing w:line="252" w:lineRule="auto"/>
              <w:rPr>
                <w:b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1911C" w14:textId="77777777" w:rsidR="00A72778" w:rsidRPr="000061B9" w:rsidRDefault="00A72778">
            <w:pPr>
              <w:spacing w:line="252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F78CB85" w14:textId="77777777" w:rsidR="00A72778" w:rsidRPr="000061B9" w:rsidRDefault="00A72778">
            <w:pPr>
              <w:spacing w:line="252" w:lineRule="auto"/>
              <w:jc w:val="center"/>
              <w:rPr>
                <w:b/>
                <w:lang w:val="lt-LT"/>
              </w:rPr>
            </w:pPr>
            <w:r w:rsidRPr="000061B9">
              <w:rPr>
                <w:b/>
                <w:sz w:val="22"/>
                <w:szCs w:val="22"/>
                <w:lang w:val="lt-LT"/>
              </w:rPr>
              <w:t>Suma (Eur)</w:t>
            </w:r>
          </w:p>
        </w:tc>
      </w:tr>
      <w:tr w:rsidR="00A72778" w:rsidRPr="000061B9" w14:paraId="25B1FEAD" w14:textId="77777777" w:rsidTr="00A7277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A623239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  <w:r w:rsidRPr="000061B9">
              <w:rPr>
                <w:b/>
                <w:sz w:val="22"/>
                <w:szCs w:val="22"/>
                <w:lang w:val="lt-LT"/>
              </w:rPr>
              <w:t>1. Prašomų skirti lėšų suma: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92BE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5B4A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</w:tr>
      <w:tr w:rsidR="00A72778" w:rsidRPr="000061B9" w14:paraId="535DBC91" w14:textId="77777777" w:rsidTr="00A7277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883EFB1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b/>
                <w:sz w:val="22"/>
                <w:szCs w:val="22"/>
                <w:lang w:val="lt-LT"/>
              </w:rPr>
              <w:t>Lėšų paskirtis: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88F1FA9" w14:textId="77777777" w:rsidR="00A72778" w:rsidRPr="000061B9" w:rsidRDefault="00A72778">
            <w:pPr>
              <w:spacing w:line="252" w:lineRule="auto"/>
              <w:rPr>
                <w:b/>
                <w:bCs/>
                <w:lang w:val="lt-LT"/>
              </w:rPr>
            </w:pPr>
            <w:r w:rsidRPr="000061B9">
              <w:rPr>
                <w:b/>
                <w:bCs/>
                <w:lang w:val="lt-LT"/>
              </w:rPr>
              <w:t>Išlaidų detalizavimas (nurodant konkrečias prekes / paslaugas ir kiekius)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5BE5F5F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  <w:r w:rsidRPr="000061B9">
              <w:rPr>
                <w:b/>
                <w:sz w:val="22"/>
                <w:szCs w:val="22"/>
                <w:lang w:val="lt-LT"/>
              </w:rPr>
              <w:t>Suma (Eur)</w:t>
            </w:r>
          </w:p>
        </w:tc>
      </w:tr>
      <w:tr w:rsidR="00A72778" w:rsidRPr="000061B9" w14:paraId="4BFD1E9A" w14:textId="77777777" w:rsidTr="00A7277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17E695" w14:textId="77777777" w:rsidR="00A72778" w:rsidRPr="000061B9" w:rsidRDefault="00A72778">
            <w:pPr>
              <w:spacing w:line="252" w:lineRule="auto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0061B9">
              <w:rPr>
                <w:rFonts w:ascii="Times New Roman" w:hAnsi="Times New Roman"/>
                <w:bCs/>
                <w:lang w:val="lt-LT"/>
              </w:rPr>
              <w:t xml:space="preserve">1.1. Apmokėjimas už darbą lektoriams ir kitiems specialistams ir asmenims, kurie dalyvauja projekto įgyvendinime (apmokama pagal darbo sutartį, autorinę sutartį ir pan.)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5CF27" w14:textId="77777777" w:rsidR="00A72778" w:rsidRPr="000061B9" w:rsidRDefault="00A72778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8C9A9" w14:textId="77777777" w:rsidR="00A72778" w:rsidRPr="000061B9" w:rsidRDefault="00A72778">
            <w:pPr>
              <w:spacing w:line="252" w:lineRule="auto"/>
              <w:jc w:val="both"/>
              <w:rPr>
                <w:lang w:val="lt-LT"/>
              </w:rPr>
            </w:pPr>
          </w:p>
        </w:tc>
      </w:tr>
      <w:tr w:rsidR="00A72778" w:rsidRPr="000061B9" w14:paraId="46240B01" w14:textId="77777777" w:rsidTr="00A7277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8BDB5A" w14:textId="77777777" w:rsidR="00A72778" w:rsidRPr="000061B9" w:rsidRDefault="00A72778">
            <w:pPr>
              <w:spacing w:line="252" w:lineRule="auto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0061B9">
              <w:rPr>
                <w:rFonts w:ascii="Times New Roman" w:hAnsi="Times New Roman"/>
                <w:bCs/>
                <w:lang w:val="lt-LT"/>
              </w:rPr>
              <w:t>1.2. P</w:t>
            </w:r>
            <w:r w:rsidRPr="000061B9">
              <w:rPr>
                <w:rFonts w:ascii="Times New Roman" w:hAnsi="Times New Roman"/>
                <w:iCs/>
                <w:lang w:val="lt-LT" w:eastAsia="lt-LT"/>
              </w:rPr>
              <w:t xml:space="preserve">rekių ir paslaugų įsigijimo išlaidos: programai vykdyti būtinų kanceliarinių prekių, mokymosi priemonių įsigijimas, maitinimo, </w:t>
            </w:r>
            <w:r w:rsidRPr="000061B9">
              <w:rPr>
                <w:rFonts w:ascii="Times New Roman" w:hAnsi="Times New Roman"/>
                <w:iCs/>
                <w:lang w:val="lt-LT" w:eastAsia="lt-LT"/>
              </w:rPr>
              <w:lastRenderedPageBreak/>
              <w:t xml:space="preserve">transporto, patalpų, organizacinės technikos nuomos, išlaidos kurui, lektorių paslaugų, metodinės medžiagos, apgyvendinimo, komisinio mokesčio už banko dokumentų tvarkymą, Programos viešinimo paslaugos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AEAA1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801A5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</w:tr>
      <w:tr w:rsidR="00A72778" w:rsidRPr="000061B9" w14:paraId="23D50EC9" w14:textId="77777777" w:rsidTr="00A7277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70D23" w14:textId="77777777" w:rsidR="00A72778" w:rsidRPr="000061B9" w:rsidRDefault="00A72778">
            <w:pPr>
              <w:tabs>
                <w:tab w:val="left" w:pos="709"/>
                <w:tab w:val="left" w:pos="1134"/>
                <w:tab w:val="left" w:pos="1276"/>
              </w:tabs>
              <w:jc w:val="both"/>
              <w:rPr>
                <w:iCs/>
                <w:lang w:val="lt-LT" w:eastAsia="lt-LT"/>
              </w:rPr>
            </w:pPr>
            <w:r w:rsidRPr="000061B9">
              <w:rPr>
                <w:rFonts w:ascii="Times New Roman" w:hAnsi="Times New Roman"/>
                <w:bCs/>
                <w:lang w:val="lt-LT"/>
              </w:rPr>
              <w:t xml:space="preserve">1.3. Kitos </w:t>
            </w:r>
            <w:r w:rsidRPr="000061B9">
              <w:rPr>
                <w:iCs/>
                <w:lang w:val="lt-LT" w:eastAsia="lt-LT"/>
              </w:rPr>
              <w:t>pagrįstos, Programos vykdymui būtinos išlaidos</w:t>
            </w:r>
          </w:p>
          <w:p w14:paraId="424FE782" w14:textId="77777777" w:rsidR="00A72778" w:rsidRPr="000061B9" w:rsidRDefault="00A72778">
            <w:pPr>
              <w:spacing w:line="252" w:lineRule="auto"/>
              <w:jc w:val="both"/>
              <w:rPr>
                <w:rFonts w:ascii="Times New Roman" w:hAnsi="Times New Roman"/>
                <w:bCs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1405E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F1D55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</w:tr>
    </w:tbl>
    <w:p w14:paraId="3FA504BE" w14:textId="77777777" w:rsidR="00A72778" w:rsidRPr="000061B9" w:rsidRDefault="00A72778" w:rsidP="00A72778">
      <w:pPr>
        <w:jc w:val="center"/>
        <w:rPr>
          <w:sz w:val="22"/>
          <w:szCs w:val="22"/>
          <w:lang w:val="lt-LT" w:eastAsia="lt-L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80"/>
      </w:tblGrid>
      <w:tr w:rsidR="00A72778" w:rsidRPr="000061B9" w14:paraId="5A181A86" w14:textId="77777777" w:rsidTr="00A727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B3D10E" w14:textId="77777777" w:rsidR="00A72778" w:rsidRPr="000061B9" w:rsidRDefault="00A72778">
            <w:pPr>
              <w:spacing w:line="252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567CC5E" w14:textId="77777777" w:rsidR="00A72778" w:rsidRPr="000061B9" w:rsidRDefault="00A72778">
            <w:pPr>
              <w:spacing w:line="252" w:lineRule="auto"/>
              <w:jc w:val="center"/>
              <w:rPr>
                <w:b/>
                <w:lang w:val="lt-LT"/>
              </w:rPr>
            </w:pPr>
            <w:r w:rsidRPr="000061B9">
              <w:rPr>
                <w:b/>
                <w:sz w:val="22"/>
                <w:szCs w:val="22"/>
                <w:lang w:val="lt-LT"/>
              </w:rPr>
              <w:t>Suma (Eur)</w:t>
            </w:r>
          </w:p>
        </w:tc>
      </w:tr>
      <w:tr w:rsidR="00A72778" w:rsidRPr="000061B9" w14:paraId="1F5EE6E1" w14:textId="77777777" w:rsidTr="00A727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9BE617E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  <w:r w:rsidRPr="000061B9">
              <w:rPr>
                <w:b/>
                <w:sz w:val="22"/>
                <w:szCs w:val="22"/>
                <w:lang w:val="lt-LT"/>
              </w:rPr>
              <w:t>2. Kitų finansavimo šaltinių lėšos (nurodyti):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E4F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</w:tr>
      <w:tr w:rsidR="00A72778" w:rsidRPr="000061B9" w14:paraId="1E1461EB" w14:textId="77777777" w:rsidTr="00A727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CC18D6" w14:textId="77777777" w:rsidR="00A72778" w:rsidRPr="000061B9" w:rsidRDefault="00A72778">
            <w:pPr>
              <w:spacing w:line="252" w:lineRule="auto"/>
              <w:rPr>
                <w:lang w:val="lt-LT"/>
              </w:rPr>
            </w:pPr>
            <w:r w:rsidRPr="000061B9">
              <w:rPr>
                <w:b/>
                <w:sz w:val="22"/>
                <w:szCs w:val="22"/>
                <w:lang w:val="lt-LT"/>
              </w:rPr>
              <w:t>Lėšų paskirtis: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EE18E14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  <w:r w:rsidRPr="000061B9">
              <w:rPr>
                <w:b/>
                <w:sz w:val="22"/>
                <w:szCs w:val="22"/>
                <w:lang w:val="lt-LT"/>
              </w:rPr>
              <w:t>Suma (Eur)</w:t>
            </w:r>
          </w:p>
        </w:tc>
      </w:tr>
      <w:tr w:rsidR="00A72778" w:rsidRPr="000061B9" w14:paraId="762A5B70" w14:textId="77777777" w:rsidTr="00A727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FD473F" w14:textId="77777777" w:rsidR="00A72778" w:rsidRPr="000061B9" w:rsidRDefault="00A72778">
            <w:pPr>
              <w:spacing w:line="252" w:lineRule="auto"/>
              <w:rPr>
                <w:bCs/>
                <w:lang w:val="lt-LT"/>
              </w:rPr>
            </w:pPr>
            <w:r w:rsidRPr="000061B9">
              <w:rPr>
                <w:bCs/>
                <w:sz w:val="22"/>
                <w:szCs w:val="22"/>
                <w:lang w:val="lt-LT"/>
              </w:rPr>
              <w:t>2.1. Dalyvio lėšos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EB51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</w:tr>
      <w:tr w:rsidR="00A72778" w:rsidRPr="000061B9" w14:paraId="54DD9691" w14:textId="77777777" w:rsidTr="00A727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02CFCC" w14:textId="77777777" w:rsidR="00A72778" w:rsidRPr="000061B9" w:rsidRDefault="00A72778">
            <w:pPr>
              <w:spacing w:line="252" w:lineRule="auto"/>
              <w:rPr>
                <w:bCs/>
                <w:lang w:val="lt-LT"/>
              </w:rPr>
            </w:pPr>
            <w:r w:rsidRPr="000061B9">
              <w:rPr>
                <w:bCs/>
                <w:sz w:val="22"/>
                <w:szCs w:val="22"/>
                <w:lang w:val="lt-LT"/>
              </w:rPr>
              <w:t>2.2.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AA58B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</w:tr>
      <w:tr w:rsidR="00A72778" w:rsidRPr="000061B9" w14:paraId="7CFDE08E" w14:textId="77777777" w:rsidTr="00A727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6270B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4C031" w14:textId="77777777" w:rsidR="00A72778" w:rsidRPr="000061B9" w:rsidRDefault="00A72778">
            <w:pPr>
              <w:spacing w:line="252" w:lineRule="auto"/>
              <w:jc w:val="center"/>
              <w:rPr>
                <w:lang w:val="lt-LT"/>
              </w:rPr>
            </w:pPr>
          </w:p>
        </w:tc>
      </w:tr>
    </w:tbl>
    <w:p w14:paraId="329C8FBD" w14:textId="77777777" w:rsidR="00A72778" w:rsidRPr="000061B9" w:rsidRDefault="00A72778" w:rsidP="00A72778">
      <w:pPr>
        <w:tabs>
          <w:tab w:val="left" w:pos="1309"/>
        </w:tabs>
        <w:ind w:left="1305"/>
        <w:jc w:val="both"/>
        <w:rPr>
          <w:sz w:val="22"/>
          <w:szCs w:val="22"/>
          <w:lang w:val="lt-LT"/>
        </w:rPr>
      </w:pPr>
    </w:p>
    <w:p w14:paraId="3B430BB8" w14:textId="77777777" w:rsidR="00A72778" w:rsidRPr="000061B9" w:rsidRDefault="00A72778" w:rsidP="00A72778">
      <w:pPr>
        <w:tabs>
          <w:tab w:val="left" w:pos="1309"/>
        </w:tabs>
        <w:ind w:left="1305"/>
        <w:jc w:val="center"/>
        <w:rPr>
          <w:b/>
          <w:sz w:val="22"/>
          <w:szCs w:val="22"/>
          <w:lang w:val="lt-LT"/>
        </w:rPr>
      </w:pPr>
    </w:p>
    <w:p w14:paraId="16256551" w14:textId="77777777" w:rsidR="00A72778" w:rsidRPr="000061B9" w:rsidRDefault="00A72778" w:rsidP="00A72778">
      <w:pPr>
        <w:tabs>
          <w:tab w:val="left" w:pos="1309"/>
        </w:tabs>
        <w:ind w:left="1305"/>
        <w:jc w:val="both"/>
        <w:rPr>
          <w:sz w:val="22"/>
          <w:szCs w:val="22"/>
          <w:lang w:val="lt-LT"/>
        </w:rPr>
      </w:pPr>
    </w:p>
    <w:p w14:paraId="33AC953D" w14:textId="77777777" w:rsidR="00A72778" w:rsidRPr="000061B9" w:rsidRDefault="00A72778" w:rsidP="00A72778">
      <w:pPr>
        <w:ind w:right="7"/>
        <w:jc w:val="right"/>
        <w:rPr>
          <w:sz w:val="22"/>
          <w:szCs w:val="22"/>
          <w:lang w:val="lt-LT"/>
        </w:rPr>
      </w:pPr>
      <w:r w:rsidRPr="000061B9">
        <w:rPr>
          <w:sz w:val="22"/>
          <w:szCs w:val="22"/>
          <w:lang w:val="lt-LT"/>
        </w:rPr>
        <w:t>_____________________________________________________</w:t>
      </w:r>
    </w:p>
    <w:p w14:paraId="7EE62391" w14:textId="7A701585" w:rsidR="00A72778" w:rsidRPr="000061B9" w:rsidRDefault="00A72778" w:rsidP="00A72778">
      <w:pPr>
        <w:ind w:right="7"/>
        <w:jc w:val="center"/>
        <w:rPr>
          <w:sz w:val="22"/>
          <w:szCs w:val="22"/>
          <w:lang w:val="lt-LT"/>
        </w:rPr>
      </w:pPr>
      <w:r w:rsidRPr="000061B9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C6F5D" wp14:editId="5FCA9983">
                <wp:simplePos x="0" y="0"/>
                <wp:positionH relativeFrom="column">
                  <wp:posOffset>1939290</wp:posOffset>
                </wp:positionH>
                <wp:positionV relativeFrom="paragraph">
                  <wp:posOffset>93345</wp:posOffset>
                </wp:positionV>
                <wp:extent cx="990600" cy="242570"/>
                <wp:effectExtent l="0" t="0" r="0" b="5080"/>
                <wp:wrapNone/>
                <wp:docPr id="2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92E01" w14:textId="77777777" w:rsidR="00A72778" w:rsidRDefault="00A72778" w:rsidP="00A72778">
                            <w:r>
                              <w:t xml:space="preserve">A.V.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C6F5D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152.7pt;margin-top:7.35pt;width:78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" filled="f" stroked="f">
                <v:textbox>
                  <w:txbxContent>
                    <w:p w14:paraId="71C92E01" w14:textId="77777777" w:rsidR="00A72778" w:rsidRDefault="00A72778" w:rsidP="00A72778">
                      <w:r>
                        <w:t xml:space="preserve">A.V. </w:t>
                      </w:r>
                    </w:p>
                  </w:txbxContent>
                </v:textbox>
              </v:shape>
            </w:pict>
          </mc:Fallback>
        </mc:AlternateContent>
      </w:r>
      <w:r w:rsidRPr="000061B9">
        <w:rPr>
          <w:sz w:val="22"/>
          <w:szCs w:val="22"/>
          <w:lang w:val="lt-LT"/>
        </w:rPr>
        <w:t xml:space="preserve">                                                                                    (pareiškėjo vadovo ar jo įgalioto asmens</w:t>
      </w:r>
    </w:p>
    <w:p w14:paraId="5DEF6CC8" w14:textId="77777777" w:rsidR="00A72778" w:rsidRPr="000061B9" w:rsidRDefault="00A72778" w:rsidP="00A72778">
      <w:pPr>
        <w:ind w:right="7" w:firstLine="5301"/>
        <w:jc w:val="center"/>
        <w:rPr>
          <w:sz w:val="22"/>
          <w:szCs w:val="22"/>
          <w:lang w:val="lt-LT"/>
        </w:rPr>
      </w:pPr>
      <w:r w:rsidRPr="000061B9">
        <w:rPr>
          <w:sz w:val="22"/>
          <w:szCs w:val="22"/>
          <w:lang w:val="lt-LT"/>
        </w:rPr>
        <w:t>vardas, pavardė, parašas)</w:t>
      </w:r>
    </w:p>
    <w:p w14:paraId="452D1F47" w14:textId="77777777" w:rsidR="00A72778" w:rsidRPr="000061B9" w:rsidRDefault="00A72778" w:rsidP="00A72778">
      <w:pPr>
        <w:tabs>
          <w:tab w:val="left" w:pos="1309"/>
        </w:tabs>
        <w:jc w:val="both"/>
        <w:rPr>
          <w:sz w:val="22"/>
          <w:szCs w:val="22"/>
          <w:lang w:val="lt-LT"/>
        </w:rPr>
      </w:pPr>
    </w:p>
    <w:p w14:paraId="093858FE" w14:textId="77777777" w:rsidR="008E7E0C" w:rsidRPr="000061B9" w:rsidRDefault="008E7E0C">
      <w:pPr>
        <w:rPr>
          <w:lang w:val="lt-LT"/>
        </w:rPr>
      </w:pPr>
    </w:p>
    <w:sectPr w:rsidR="008E7E0C" w:rsidRPr="000061B9" w:rsidSect="00A7277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78"/>
    <w:rsid w:val="000061B9"/>
    <w:rsid w:val="008C7517"/>
    <w:rsid w:val="008E7E0C"/>
    <w:rsid w:val="00A7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CCF3"/>
  <w15:chartTrackingRefBased/>
  <w15:docId w15:val="{43263897-EE41-4415-9CF7-2FACC47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2778"/>
    <w:pPr>
      <w:spacing w:after="0" w:line="240" w:lineRule="auto"/>
    </w:pPr>
    <w:rPr>
      <w:rFonts w:ascii="Palemonas" w:eastAsia="Calibri" w:hAnsi="Palemonas" w:cs="Times New Roman"/>
      <w:kern w:val="0"/>
      <w:sz w:val="24"/>
      <w:szCs w:val="24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2527</Words>
  <Characters>1441</Characters>
  <Application>Microsoft Office Word</Application>
  <DocSecurity>0</DocSecurity>
  <Lines>12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Stankevičienė</dc:creator>
  <cp:keywords/>
  <dc:description/>
  <cp:lastModifiedBy>Erika Stankevičienė</cp:lastModifiedBy>
  <cp:revision>2</cp:revision>
  <dcterms:created xsi:type="dcterms:W3CDTF">2023-06-02T10:00:00Z</dcterms:created>
  <dcterms:modified xsi:type="dcterms:W3CDTF">2023-06-02T10:01:00Z</dcterms:modified>
</cp:coreProperties>
</file>