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6DA3" w14:textId="77777777" w:rsidR="00F61426" w:rsidRPr="00F61426" w:rsidRDefault="00F61426" w:rsidP="00F6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DAAA59" w14:textId="77777777" w:rsidR="004A051F" w:rsidRPr="004A051F" w:rsidRDefault="004A051F" w:rsidP="004A0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186EB4" w14:textId="77777777" w:rsidR="00477F8D" w:rsidRPr="00477F8D" w:rsidRDefault="00477F8D" w:rsidP="00477F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F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FA1D965" w14:textId="35537DF9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PRAŠYMAS DĖL ŽEMĖS SKLYP</w:t>
      </w:r>
      <w:r w:rsidR="00FF09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KADASTRINIS NR. </w:t>
      </w:r>
      <w:r w:rsidR="00FF09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5186/0003:</w:t>
      </w:r>
      <w:r w:rsidR="00A26C0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0024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 </w:t>
      </w:r>
      <w:r w:rsidR="00FF09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ĄŽUOLO G. 1</w:t>
      </w:r>
      <w:r w:rsidR="00A26C0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</w:t>
      </w:r>
      <w:r w:rsidR="00FF09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 KUŠLIŠKIŲ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K., </w:t>
      </w:r>
      <w:r w:rsidR="00FF09C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KALVARIJOS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SEN., KALVARIJOS SAV. NAUDOJIMO BŪDO PAKEITIMO</w:t>
      </w:r>
    </w:p>
    <w:p w14:paraId="1F1DABB2" w14:textId="40758AAD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Gautas prašymas: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2B15F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</w:p>
    <w:p w14:paraId="50508163" w14:textId="77777777" w:rsidR="00C456D5" w:rsidRPr="00C456D5" w:rsidRDefault="00C456D5" w:rsidP="00C4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Būsena: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rengiamas  Kalvarijos savivaldybės mero potvarkis</w:t>
      </w:r>
    </w:p>
    <w:p w14:paraId="3B8095DF" w14:textId="3775FFFA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Skelbimas: 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 Lietuvos Respublikos teritorijų planavimo įstatymo 20 straipsnio 2 dalies 2 punktu, informuojame, kad 202</w:t>
      </w:r>
      <w:r w:rsidR="0047423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10-14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gautas prašymas (reg. Nr. P-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40</w:t>
      </w:r>
      <w:r w:rsidR="00A26C0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(4.8.)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pakeisti žemės sklypo, esančio 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Ąžuolo g. 1</w:t>
      </w:r>
      <w:r w:rsidR="00A26C0A">
        <w:rPr>
          <w:rFonts w:ascii="Times New Roman" w:eastAsia="Times New Roman" w:hAnsi="Times New Roman" w:cs="Times New Roman"/>
          <w:sz w:val="24"/>
          <w:szCs w:val="24"/>
          <w:lang w:eastAsia="lt-LT"/>
        </w:rPr>
        <w:t>B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, Kušliškių k., Kalvarijos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sen., Kalvarijos sav. žemės sklypo naudojimo būdą.</w:t>
      </w:r>
    </w:p>
    <w:p w14:paraId="4F025CDC" w14:textId="5F1CF588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Esama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žemės sklypo, kadastrinis Nr. 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5186/0003:</w:t>
      </w:r>
      <w:r w:rsidR="00A26C0A">
        <w:rPr>
          <w:rFonts w:ascii="Times New Roman" w:eastAsia="Times New Roman" w:hAnsi="Times New Roman" w:cs="Times New Roman"/>
          <w:sz w:val="24"/>
          <w:szCs w:val="24"/>
          <w:lang w:eastAsia="lt-LT"/>
        </w:rPr>
        <w:t>0024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F09C5" w:rsidRP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Ąžuolo g. 1</w:t>
      </w:r>
      <w:r w:rsidR="00A26C0A">
        <w:rPr>
          <w:rFonts w:ascii="Times New Roman" w:eastAsia="Times New Roman" w:hAnsi="Times New Roman" w:cs="Times New Roman"/>
          <w:sz w:val="24"/>
          <w:szCs w:val="24"/>
          <w:lang w:eastAsia="lt-LT"/>
        </w:rPr>
        <w:t>B</w:t>
      </w:r>
      <w:r w:rsidR="00FF09C5" w:rsidRP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Kušliškių k., Kalvarijos sen., Kalvarijos sav.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naudojimo būdas – 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komercinės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paskirties 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objektų teritorijos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. Planuojama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žemės sklypo naudojimo būdas – </w:t>
      </w:r>
      <w:r w:rsidR="00FF09C5" w:rsidRP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vienbučių ir dvibučių gyvenamųjų pastatų teritorijų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8B13D63" w14:textId="3915AD08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 paviešintu prašymu dėl žemės sklypo, </w:t>
      </w:r>
      <w:r w:rsidR="00FF09C5" w:rsidRP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Ąžuolo g. 1</w:t>
      </w:r>
      <w:r w:rsidR="00A26C0A">
        <w:rPr>
          <w:rFonts w:ascii="Times New Roman" w:eastAsia="Times New Roman" w:hAnsi="Times New Roman" w:cs="Times New Roman"/>
          <w:sz w:val="24"/>
          <w:szCs w:val="24"/>
          <w:lang w:eastAsia="lt-LT"/>
        </w:rPr>
        <w:t>B</w:t>
      </w:r>
      <w:r w:rsidR="00FF09C5" w:rsidRP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, Kušliškių k., Kalvarijos sen., Kalvarijos sav.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naudojimo būdo pakeitimo galima susipažinti nuo 202</w:t>
      </w:r>
      <w:r w:rsidR="00EA1BD7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FF09C5">
        <w:rPr>
          <w:rFonts w:ascii="Times New Roman" w:eastAsia="Times New Roman" w:hAnsi="Times New Roman" w:cs="Times New Roman"/>
          <w:sz w:val="24"/>
          <w:szCs w:val="24"/>
          <w:lang w:eastAsia="lt-LT"/>
        </w:rPr>
        <w:t>29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(10 darbo dienų) Kalvarijos savivaldybės interneto svetainėje </w:t>
      </w:r>
      <w:hyperlink r:id="rId5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www.kalvarija.lt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Lietuvos Respublikos teritorijų planavimo dokumentų rengimo ir teritorijų planavimo proceso valstybinės priežiūros informacinėje sistemoje TPDRIS </w:t>
      </w:r>
      <w:hyperlink r:id="rId6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www.tpdris.lt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28CD429" w14:textId="77777777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10 darbo dienų nuo prašymo paskelbimo dienos galima teikti pasiūlymus Kalvarijos savivaldybės administracijos direktoriui (Laisvės g. 2,  LT-69214 Kalvarija, el. p. </w:t>
      </w:r>
      <w:hyperlink r:id="rId7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priimamasis@kalvarija.lt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) raštu ir Lietuvos Respublikos teritorijų planavimo dokumentų rengimo ir teritorijų planavimo proceso valstybinės priežiūros informacinėje sistemoje dėl žemės sklypo pagrindinės žemės naudojimo paskirties ir naudojimo būdo pakeitimo.</w:t>
      </w:r>
    </w:p>
    <w:p w14:paraId="026AE447" w14:textId="77777777" w:rsidR="00982438" w:rsidRPr="00E2716D" w:rsidRDefault="00982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982438" w:rsidRPr="00E2716D" w:rsidSect="000A55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F7"/>
    <w:rsid w:val="00025A39"/>
    <w:rsid w:val="00036C1B"/>
    <w:rsid w:val="000418FD"/>
    <w:rsid w:val="000A559F"/>
    <w:rsid w:val="000C51EF"/>
    <w:rsid w:val="000D229C"/>
    <w:rsid w:val="001378E1"/>
    <w:rsid w:val="001636DB"/>
    <w:rsid w:val="001714D6"/>
    <w:rsid w:val="00183724"/>
    <w:rsid w:val="00192BD5"/>
    <w:rsid w:val="001B2851"/>
    <w:rsid w:val="001C252E"/>
    <w:rsid w:val="001D3CC1"/>
    <w:rsid w:val="001D3F44"/>
    <w:rsid w:val="00204025"/>
    <w:rsid w:val="00213D6E"/>
    <w:rsid w:val="002243CD"/>
    <w:rsid w:val="00230485"/>
    <w:rsid w:val="002325F7"/>
    <w:rsid w:val="0023611C"/>
    <w:rsid w:val="00236ED2"/>
    <w:rsid w:val="00245639"/>
    <w:rsid w:val="00266856"/>
    <w:rsid w:val="00285999"/>
    <w:rsid w:val="002B15F8"/>
    <w:rsid w:val="002E24A8"/>
    <w:rsid w:val="002F059E"/>
    <w:rsid w:val="002F1678"/>
    <w:rsid w:val="00307963"/>
    <w:rsid w:val="00311712"/>
    <w:rsid w:val="0031790A"/>
    <w:rsid w:val="00327E0C"/>
    <w:rsid w:val="003B6342"/>
    <w:rsid w:val="003F32DB"/>
    <w:rsid w:val="003F40F7"/>
    <w:rsid w:val="00412DED"/>
    <w:rsid w:val="00414837"/>
    <w:rsid w:val="004509C7"/>
    <w:rsid w:val="00463AEA"/>
    <w:rsid w:val="0047423C"/>
    <w:rsid w:val="00474F37"/>
    <w:rsid w:val="00477F8D"/>
    <w:rsid w:val="004A051F"/>
    <w:rsid w:val="004C602E"/>
    <w:rsid w:val="004D1EBF"/>
    <w:rsid w:val="004E58A4"/>
    <w:rsid w:val="005116A1"/>
    <w:rsid w:val="005879A2"/>
    <w:rsid w:val="005B2971"/>
    <w:rsid w:val="00633266"/>
    <w:rsid w:val="00637AE8"/>
    <w:rsid w:val="006566AD"/>
    <w:rsid w:val="006569FF"/>
    <w:rsid w:val="00686E1A"/>
    <w:rsid w:val="006B3476"/>
    <w:rsid w:val="006D267A"/>
    <w:rsid w:val="006D2D01"/>
    <w:rsid w:val="0070251D"/>
    <w:rsid w:val="00737958"/>
    <w:rsid w:val="00764574"/>
    <w:rsid w:val="00784080"/>
    <w:rsid w:val="007A5E21"/>
    <w:rsid w:val="007A793F"/>
    <w:rsid w:val="007E09E6"/>
    <w:rsid w:val="00803C50"/>
    <w:rsid w:val="00840B7A"/>
    <w:rsid w:val="00851E84"/>
    <w:rsid w:val="00881768"/>
    <w:rsid w:val="008A3068"/>
    <w:rsid w:val="008B3068"/>
    <w:rsid w:val="008B61E1"/>
    <w:rsid w:val="00905E71"/>
    <w:rsid w:val="00982438"/>
    <w:rsid w:val="009941D5"/>
    <w:rsid w:val="0099538B"/>
    <w:rsid w:val="009C5C5F"/>
    <w:rsid w:val="009E7E71"/>
    <w:rsid w:val="009F2BB0"/>
    <w:rsid w:val="00A04864"/>
    <w:rsid w:val="00A14AF7"/>
    <w:rsid w:val="00A26C0A"/>
    <w:rsid w:val="00A65764"/>
    <w:rsid w:val="00A76B5C"/>
    <w:rsid w:val="00A96B12"/>
    <w:rsid w:val="00A96D33"/>
    <w:rsid w:val="00A975EC"/>
    <w:rsid w:val="00B12B90"/>
    <w:rsid w:val="00B20FF7"/>
    <w:rsid w:val="00B93347"/>
    <w:rsid w:val="00BE504E"/>
    <w:rsid w:val="00BE7071"/>
    <w:rsid w:val="00C04EDD"/>
    <w:rsid w:val="00C40739"/>
    <w:rsid w:val="00C456D5"/>
    <w:rsid w:val="00C55B78"/>
    <w:rsid w:val="00CA3CF7"/>
    <w:rsid w:val="00CC1B57"/>
    <w:rsid w:val="00CD4D09"/>
    <w:rsid w:val="00CE3A64"/>
    <w:rsid w:val="00CF0166"/>
    <w:rsid w:val="00CF6BED"/>
    <w:rsid w:val="00D3446B"/>
    <w:rsid w:val="00D855D4"/>
    <w:rsid w:val="00DA0DAD"/>
    <w:rsid w:val="00DE334D"/>
    <w:rsid w:val="00DF6242"/>
    <w:rsid w:val="00E2716D"/>
    <w:rsid w:val="00E37B0F"/>
    <w:rsid w:val="00E576DF"/>
    <w:rsid w:val="00E73659"/>
    <w:rsid w:val="00EA1BD7"/>
    <w:rsid w:val="00EC49F0"/>
    <w:rsid w:val="00ED7975"/>
    <w:rsid w:val="00F04320"/>
    <w:rsid w:val="00F15138"/>
    <w:rsid w:val="00F27AAD"/>
    <w:rsid w:val="00F4310C"/>
    <w:rsid w:val="00F50260"/>
    <w:rsid w:val="00F61426"/>
    <w:rsid w:val="00F85F2E"/>
    <w:rsid w:val="00FC43AD"/>
    <w:rsid w:val="00FF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0156"/>
  <w15:chartTrackingRefBased/>
  <w15:docId w15:val="{7F285BE7-3073-4340-AC5E-427FF30B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1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12B9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12B90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1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imamasis@kalvarija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pdris.lt" TargetMode="External"/><Relationship Id="rId5" Type="http://schemas.openxmlformats.org/officeDocument/2006/relationships/hyperlink" Target="http://www.kalvarij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F3E7-270D-4D60-B0E6-E9FDBBF0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Paulauskienė</dc:creator>
  <cp:keywords/>
  <dc:description/>
  <cp:lastModifiedBy>Arūnas Vaitkevičius</cp:lastModifiedBy>
  <cp:revision>118</cp:revision>
  <dcterms:created xsi:type="dcterms:W3CDTF">2021-08-23T08:12:00Z</dcterms:created>
  <dcterms:modified xsi:type="dcterms:W3CDTF">2025-10-29T08:41:00Z</dcterms:modified>
</cp:coreProperties>
</file>