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A5FC" w14:textId="77777777" w:rsidR="00EA4D09" w:rsidRPr="00EA4D09" w:rsidRDefault="00EA4D09" w:rsidP="00EA4D09">
      <w:pPr>
        <w:rPr>
          <w:sz w:val="24"/>
          <w:szCs w:val="24"/>
          <w:lang w:val="es-ES"/>
        </w:rPr>
      </w:pPr>
      <w:r w:rsidRPr="00EA4D09">
        <w:rPr>
          <w:sz w:val="24"/>
          <w:szCs w:val="24"/>
          <w:lang w:val="es-ES"/>
        </w:rPr>
        <w:t>_______________________________________________________________________________</w:t>
      </w:r>
    </w:p>
    <w:p w14:paraId="1B7F6D0C" w14:textId="77777777" w:rsidR="00EA4D09" w:rsidRPr="00EA4D09" w:rsidRDefault="00EA4D09" w:rsidP="00EA4D09">
      <w:pPr>
        <w:jc w:val="center"/>
        <w:rPr>
          <w:i/>
          <w:lang w:val="es-ES"/>
        </w:rPr>
      </w:pPr>
      <w:r w:rsidRPr="00EA4D09">
        <w:rPr>
          <w:i/>
          <w:lang w:val="es-ES"/>
        </w:rPr>
        <w:t>(įmonės teisinė forma, pavadinimas, kodas)</w:t>
      </w:r>
    </w:p>
    <w:p w14:paraId="02871731" w14:textId="77777777" w:rsidR="00EA4D09" w:rsidRPr="00EA4D09" w:rsidRDefault="00EA4D09" w:rsidP="00EA4D09">
      <w:pPr>
        <w:jc w:val="both"/>
        <w:rPr>
          <w:i/>
          <w:sz w:val="24"/>
          <w:szCs w:val="24"/>
          <w:lang w:val="es-ES"/>
        </w:rPr>
      </w:pPr>
      <w:r w:rsidRPr="00EA4D09">
        <w:rPr>
          <w:i/>
          <w:sz w:val="24"/>
          <w:szCs w:val="24"/>
          <w:lang w:val="es-ES"/>
        </w:rPr>
        <w:t>_________________</w:t>
      </w:r>
      <w:r w:rsidRPr="00EA4D09">
        <w:rPr>
          <w:iCs/>
          <w:sz w:val="24"/>
          <w:szCs w:val="24"/>
          <w:lang w:val="es-ES"/>
        </w:rPr>
        <w:t>_________________________________________________</w:t>
      </w:r>
      <w:r w:rsidRPr="00EA4D09">
        <w:rPr>
          <w:i/>
          <w:sz w:val="24"/>
          <w:szCs w:val="24"/>
          <w:lang w:val="es-ES"/>
        </w:rPr>
        <w:t>_____________</w:t>
      </w:r>
    </w:p>
    <w:p w14:paraId="13915E43" w14:textId="77777777" w:rsidR="00EA4D09" w:rsidRPr="00EA4D09" w:rsidRDefault="00EA4D09" w:rsidP="00EA4D09">
      <w:pPr>
        <w:jc w:val="center"/>
        <w:rPr>
          <w:i/>
          <w:lang w:val="es-ES"/>
        </w:rPr>
      </w:pPr>
      <w:r w:rsidRPr="00EA4D09">
        <w:rPr>
          <w:i/>
          <w:lang w:val="es-ES"/>
        </w:rPr>
        <w:t>(įmonės buveinės adresas)</w:t>
      </w:r>
    </w:p>
    <w:p w14:paraId="4AD9F14E" w14:textId="77777777" w:rsidR="00EA4D09" w:rsidRPr="00EA4D09" w:rsidRDefault="00EA4D09" w:rsidP="00EA4D09">
      <w:pPr>
        <w:rPr>
          <w:sz w:val="24"/>
          <w:szCs w:val="24"/>
          <w:lang w:val="es-ES"/>
        </w:rPr>
      </w:pPr>
      <w:r w:rsidRPr="00EA4D09">
        <w:rPr>
          <w:sz w:val="24"/>
          <w:szCs w:val="24"/>
          <w:lang w:val="es-ES"/>
        </w:rPr>
        <w:t>_______________________________________________________________________________</w:t>
      </w:r>
    </w:p>
    <w:p w14:paraId="260B1A53" w14:textId="77777777" w:rsidR="00EA4D09" w:rsidRPr="00EA4D09" w:rsidRDefault="00EA4D09" w:rsidP="00EA4D09">
      <w:pPr>
        <w:jc w:val="center"/>
        <w:rPr>
          <w:sz w:val="24"/>
          <w:szCs w:val="24"/>
          <w:lang w:val="es-ES"/>
        </w:rPr>
      </w:pPr>
      <w:r w:rsidRPr="00EA4D09">
        <w:rPr>
          <w:sz w:val="24"/>
          <w:szCs w:val="24"/>
          <w:lang w:val="es-ES"/>
        </w:rPr>
        <w:t>(</w:t>
      </w:r>
      <w:r w:rsidRPr="00EA4D09">
        <w:rPr>
          <w:i/>
          <w:lang w:val="es-ES"/>
        </w:rPr>
        <w:t>telefono abonento Nr., el. pašto adresas)</w:t>
      </w:r>
    </w:p>
    <w:p w14:paraId="12FDA597" w14:textId="77777777" w:rsidR="00EA4D09" w:rsidRPr="00EA4D09" w:rsidRDefault="00EA4D09" w:rsidP="00EA4D09">
      <w:pPr>
        <w:rPr>
          <w:sz w:val="24"/>
          <w:szCs w:val="24"/>
          <w:lang w:val="es-ES"/>
        </w:rPr>
      </w:pPr>
      <w:r w:rsidRPr="00EA4D09">
        <w:rPr>
          <w:sz w:val="24"/>
          <w:szCs w:val="24"/>
          <w:lang w:val="es-ES"/>
        </w:rPr>
        <w:t>_______________________________________________________________________________</w:t>
      </w:r>
    </w:p>
    <w:p w14:paraId="5831A07D" w14:textId="5774C7F3" w:rsidR="004A1520" w:rsidRDefault="00EA4D09" w:rsidP="00EA4D09">
      <w:pPr>
        <w:jc w:val="center"/>
        <w:rPr>
          <w:i/>
          <w:lang w:val="es-ES"/>
        </w:rPr>
      </w:pPr>
      <w:r w:rsidRPr="00EA4D09">
        <w:rPr>
          <w:i/>
          <w:lang w:val="es-ES"/>
        </w:rPr>
        <w:t>(įmonės vadovo vardas, pavardė, asmens kodas)</w:t>
      </w:r>
    </w:p>
    <w:p w14:paraId="6856C353" w14:textId="7C6E6050" w:rsidR="004A1520" w:rsidRPr="004A1520" w:rsidRDefault="004A1520" w:rsidP="004A1520">
      <w:pPr>
        <w:pStyle w:val="Betarp"/>
        <w:rPr>
          <w:sz w:val="24"/>
          <w:szCs w:val="24"/>
          <w:lang w:val="es-ES"/>
        </w:rPr>
      </w:pPr>
      <w:r w:rsidRPr="004A1520">
        <w:rPr>
          <w:sz w:val="24"/>
          <w:szCs w:val="24"/>
          <w:lang w:val="es-ES"/>
        </w:rPr>
        <w:t>___________________________________________________________________________________</w:t>
      </w:r>
    </w:p>
    <w:p w14:paraId="243C4840" w14:textId="65A6F6EC" w:rsidR="00E32AF3" w:rsidRPr="009D562B" w:rsidRDefault="004A1520" w:rsidP="004A1520">
      <w:pPr>
        <w:jc w:val="center"/>
        <w:rPr>
          <w:i/>
          <w:lang w:val="es-ES"/>
        </w:rPr>
      </w:pPr>
      <w:r w:rsidRPr="009D562B">
        <w:rPr>
          <w:i/>
          <w:lang w:val="es-ES"/>
        </w:rPr>
        <w:t xml:space="preserve">(įmonės </w:t>
      </w:r>
      <w:r w:rsidR="009D562B" w:rsidRPr="009D562B">
        <w:rPr>
          <w:i/>
          <w:lang w:val="es-ES"/>
        </w:rPr>
        <w:t>steigėjo vardas, pavardė, asmens kodas)</w:t>
      </w:r>
    </w:p>
    <w:p w14:paraId="123006A0" w14:textId="77777777" w:rsidR="004A1520" w:rsidRPr="004A1520" w:rsidRDefault="004A1520" w:rsidP="00E32AF3">
      <w:pPr>
        <w:rPr>
          <w:iCs/>
          <w:sz w:val="24"/>
          <w:szCs w:val="24"/>
          <w:lang w:val="es-ES"/>
        </w:rPr>
      </w:pPr>
    </w:p>
    <w:p w14:paraId="37AC82B0" w14:textId="77777777" w:rsidR="00E32AF3" w:rsidRPr="00E32AF3" w:rsidRDefault="00E32AF3" w:rsidP="00E32AF3">
      <w:pPr>
        <w:rPr>
          <w:bCs/>
          <w:sz w:val="24"/>
          <w:szCs w:val="24"/>
          <w:lang w:val="lt-LT"/>
        </w:rPr>
      </w:pPr>
      <w:r w:rsidRPr="00E32AF3">
        <w:rPr>
          <w:bCs/>
          <w:sz w:val="24"/>
          <w:szCs w:val="24"/>
          <w:lang w:val="lt-LT"/>
        </w:rPr>
        <w:t>Kalvarijos savivaldybės administracijos</w:t>
      </w:r>
    </w:p>
    <w:p w14:paraId="701E5FB1" w14:textId="77777777" w:rsidR="00E32AF3" w:rsidRPr="00E32AF3" w:rsidRDefault="00E32AF3" w:rsidP="00E32AF3">
      <w:pPr>
        <w:rPr>
          <w:bCs/>
          <w:sz w:val="24"/>
          <w:szCs w:val="24"/>
          <w:lang w:val="lt-LT"/>
        </w:rPr>
      </w:pPr>
      <w:r w:rsidRPr="00E32AF3">
        <w:rPr>
          <w:bCs/>
          <w:sz w:val="24"/>
          <w:szCs w:val="24"/>
          <w:lang w:val="lt-LT"/>
        </w:rPr>
        <w:t>Direktoriui</w:t>
      </w:r>
    </w:p>
    <w:p w14:paraId="6320F916" w14:textId="77777777" w:rsidR="003B5D2B" w:rsidRPr="00E32AF3" w:rsidRDefault="003B5D2B" w:rsidP="003B5D2B">
      <w:pPr>
        <w:jc w:val="center"/>
        <w:rPr>
          <w:b/>
          <w:lang w:val="lt-LT"/>
        </w:rPr>
      </w:pPr>
    </w:p>
    <w:p w14:paraId="0300BA61" w14:textId="77777777" w:rsidR="003B5D2B" w:rsidRPr="00E32AF3" w:rsidRDefault="003B5D2B" w:rsidP="003B5D2B">
      <w:pPr>
        <w:jc w:val="center"/>
        <w:rPr>
          <w:b/>
          <w:lang w:val="lt-LT"/>
        </w:rPr>
      </w:pPr>
      <w:r w:rsidRPr="00E32AF3">
        <w:rPr>
          <w:b/>
          <w:lang w:val="lt-LT"/>
        </w:rPr>
        <w:t>PARAIŠKA</w:t>
      </w:r>
    </w:p>
    <w:p w14:paraId="4DFAD89B" w14:textId="77777777" w:rsidR="003B5D2B" w:rsidRPr="00E32AF3" w:rsidRDefault="003B5D2B" w:rsidP="003B5D2B">
      <w:pPr>
        <w:jc w:val="center"/>
        <w:rPr>
          <w:b/>
          <w:lang w:val="lt-LT"/>
        </w:rPr>
      </w:pPr>
      <w:r w:rsidRPr="00E32AF3">
        <w:rPr>
          <w:b/>
          <w:lang w:val="lt-LT"/>
        </w:rPr>
        <w:t>DĖL LICENCIJOS VERSTIS MAŽMENINE PREKYBA ALKOHOLINIAIS GĖRIMAIS IŠDAVIMO</w:t>
      </w:r>
    </w:p>
    <w:p w14:paraId="2B548316" w14:textId="77777777" w:rsidR="003B5D2B" w:rsidRPr="00E32AF3" w:rsidRDefault="003B5D2B" w:rsidP="003B5D2B">
      <w:pPr>
        <w:jc w:val="center"/>
        <w:rPr>
          <w:b/>
          <w:lang w:val="lt-LT"/>
        </w:rPr>
      </w:pPr>
    </w:p>
    <w:p w14:paraId="6435A620" w14:textId="700A8E02" w:rsidR="003B5D2B" w:rsidRPr="00535869" w:rsidRDefault="00535869" w:rsidP="003B5D2B">
      <w:pPr>
        <w:jc w:val="center"/>
        <w:rPr>
          <w:bCs/>
          <w:sz w:val="24"/>
          <w:szCs w:val="24"/>
          <w:lang w:val="lt-LT"/>
        </w:rPr>
      </w:pPr>
      <w:r>
        <w:rPr>
          <w:bCs/>
          <w:sz w:val="24"/>
          <w:szCs w:val="24"/>
          <w:lang w:val="lt-LT"/>
        </w:rPr>
        <w:t>__________________________</w:t>
      </w:r>
    </w:p>
    <w:p w14:paraId="7933103C" w14:textId="77777777" w:rsidR="003B5D2B" w:rsidRPr="00E32AF3" w:rsidRDefault="003B5D2B" w:rsidP="003B5D2B">
      <w:pPr>
        <w:jc w:val="center"/>
        <w:rPr>
          <w:vertAlign w:val="superscript"/>
          <w:lang w:val="lt-LT"/>
        </w:rPr>
      </w:pPr>
      <w:r w:rsidRPr="00E32AF3">
        <w:rPr>
          <w:vertAlign w:val="superscript"/>
          <w:lang w:val="lt-LT"/>
        </w:rPr>
        <w:t>(data)</w:t>
      </w:r>
    </w:p>
    <w:p w14:paraId="3702BC3E" w14:textId="77777777" w:rsidR="003B5D2B" w:rsidRPr="00535869" w:rsidRDefault="003B5D2B" w:rsidP="003B5D2B">
      <w:pPr>
        <w:jc w:val="center"/>
        <w:rPr>
          <w:sz w:val="24"/>
          <w:szCs w:val="24"/>
          <w:lang w:val="lt-LT"/>
        </w:rPr>
      </w:pPr>
      <w:r w:rsidRPr="00535869">
        <w:rPr>
          <w:sz w:val="24"/>
          <w:szCs w:val="24"/>
          <w:lang w:val="lt-LT"/>
        </w:rPr>
        <w:t xml:space="preserve">Kalvarija </w:t>
      </w:r>
    </w:p>
    <w:p w14:paraId="7EFC6678" w14:textId="77777777" w:rsidR="003B5D2B" w:rsidRPr="00E32AF3" w:rsidRDefault="003B5D2B" w:rsidP="003B5D2B">
      <w:pPr>
        <w:rPr>
          <w:lang w:val="lt-LT"/>
        </w:rPr>
      </w:pPr>
    </w:p>
    <w:p w14:paraId="4AC5EF19" w14:textId="33DECE09" w:rsidR="00C117FC" w:rsidRPr="00C117FC" w:rsidRDefault="00C117FC" w:rsidP="00A30E3D">
      <w:pPr>
        <w:spacing w:line="360" w:lineRule="auto"/>
        <w:jc w:val="both"/>
        <w:rPr>
          <w:sz w:val="24"/>
          <w:szCs w:val="24"/>
          <w:lang w:val="lt-LT"/>
        </w:rPr>
      </w:pPr>
      <w:r w:rsidRPr="00C117FC">
        <w:rPr>
          <w:sz w:val="24"/>
          <w:szCs w:val="24"/>
          <w:lang w:val="lt-LT"/>
        </w:rPr>
        <w:t>Prašau išduoti licenciją verstis mažmenine prekyba (pažymėti tik vieną X):</w:t>
      </w:r>
    </w:p>
    <w:p w14:paraId="01D9DB2A" w14:textId="66C0150A" w:rsidR="00C117FC" w:rsidRPr="00A30E3D" w:rsidRDefault="00C117FC" w:rsidP="00A30E3D">
      <w:pPr>
        <w:pStyle w:val="Sraopastraipa"/>
        <w:numPr>
          <w:ilvl w:val="0"/>
          <w:numId w:val="1"/>
        </w:numPr>
        <w:spacing w:line="360" w:lineRule="auto"/>
        <w:jc w:val="both"/>
        <w:rPr>
          <w:szCs w:val="24"/>
          <w:lang w:val="lt-LT"/>
        </w:rPr>
      </w:pPr>
      <w:r w:rsidRPr="00A30E3D">
        <w:rPr>
          <w:bCs/>
          <w:szCs w:val="24"/>
          <w:lang w:val="lt-LT" w:eastAsia="lt-LT"/>
        </w:rPr>
        <w:t>alkoholiniais gėrimais</w:t>
      </w:r>
      <w:r w:rsidR="0071745E" w:rsidRPr="00A30E3D">
        <w:rPr>
          <w:bCs/>
          <w:szCs w:val="24"/>
          <w:lang w:val="lt-LT" w:eastAsia="lt-LT"/>
        </w:rPr>
        <w:t>;</w:t>
      </w:r>
    </w:p>
    <w:p w14:paraId="34B60CE4" w14:textId="47196503" w:rsidR="00873D70" w:rsidRPr="00A30E3D" w:rsidRDefault="00873D70" w:rsidP="00A30E3D">
      <w:pPr>
        <w:pStyle w:val="Sraopastraipa"/>
        <w:numPr>
          <w:ilvl w:val="0"/>
          <w:numId w:val="1"/>
        </w:numPr>
        <w:spacing w:line="360" w:lineRule="auto"/>
        <w:jc w:val="both"/>
        <w:rPr>
          <w:szCs w:val="24"/>
          <w:lang w:val="lt-LT"/>
        </w:rPr>
      </w:pPr>
      <w:r w:rsidRPr="00A30E3D">
        <w:rPr>
          <w:szCs w:val="24"/>
          <w:lang w:val="lt-LT"/>
        </w:rPr>
        <w:t>alkoholiniais gėrimais, kurių tūrinė etilo alkoholio koncentracija neviršija 22 procentų;</w:t>
      </w:r>
    </w:p>
    <w:p w14:paraId="675C3871" w14:textId="0E15AFCC" w:rsidR="00873D70" w:rsidRPr="00A30E3D" w:rsidRDefault="005E5FC4" w:rsidP="00A30E3D">
      <w:pPr>
        <w:pStyle w:val="Sraopastraipa"/>
        <w:numPr>
          <w:ilvl w:val="0"/>
          <w:numId w:val="1"/>
        </w:numPr>
        <w:spacing w:line="360" w:lineRule="auto"/>
        <w:jc w:val="both"/>
        <w:rPr>
          <w:szCs w:val="24"/>
          <w:lang w:val="lt-LT"/>
        </w:rPr>
      </w:pPr>
      <w:r w:rsidRPr="00A30E3D">
        <w:rPr>
          <w:szCs w:val="24"/>
          <w:lang w:val="lt-LT"/>
        </w:rPr>
        <w:t>alumi, alaus mišiniais su nealkoholiniais gėrimais, natūralios fermentacijos sidru, kurių tūrinė etilo alkoholio koncentracija neviršija 8,5 procento;</w:t>
      </w:r>
    </w:p>
    <w:p w14:paraId="0F5EDDBF" w14:textId="33F690B0" w:rsidR="005E5FC4" w:rsidRPr="00A30E3D" w:rsidRDefault="00DA17E6" w:rsidP="00A30E3D">
      <w:pPr>
        <w:pStyle w:val="Sraopastraipa"/>
        <w:numPr>
          <w:ilvl w:val="0"/>
          <w:numId w:val="1"/>
        </w:numPr>
        <w:spacing w:line="360" w:lineRule="auto"/>
        <w:jc w:val="both"/>
        <w:rPr>
          <w:szCs w:val="24"/>
          <w:lang w:val="lt-LT"/>
        </w:rPr>
      </w:pPr>
      <w:r w:rsidRPr="00A30E3D">
        <w:rPr>
          <w:szCs w:val="24"/>
          <w:lang w:val="lt-LT"/>
        </w:rPr>
        <w:t>alkoholiniais gėrimais, kurių tūrinė etilo alkoholio koncentracija neviršija 15 procentų, kurortinio, poilsio ir turizmo sezonų laikotarpiu;</w:t>
      </w:r>
    </w:p>
    <w:p w14:paraId="415F3CB3" w14:textId="5D066B0D" w:rsidR="003B5D2B" w:rsidRPr="00E32AF3" w:rsidRDefault="003B5D2B" w:rsidP="003B5D2B">
      <w:pPr>
        <w:rPr>
          <w:sz w:val="16"/>
          <w:szCs w:val="16"/>
          <w:lang w:val="lt-LT"/>
        </w:rPr>
      </w:pPr>
      <w:r w:rsidRPr="00802B3D">
        <w:rPr>
          <w:sz w:val="24"/>
          <w:szCs w:val="24"/>
          <w:lang w:val="lt-LT"/>
        </w:rPr>
        <w:t>Įmonės veiklos rūšis</w:t>
      </w:r>
      <w:r w:rsidRPr="00E32AF3">
        <w:rPr>
          <w:sz w:val="16"/>
          <w:szCs w:val="16"/>
          <w:lang w:val="lt-LT"/>
        </w:rPr>
        <w:t xml:space="preserve"> </w:t>
      </w:r>
      <w:r w:rsidR="00802B3D">
        <w:rPr>
          <w:sz w:val="16"/>
          <w:szCs w:val="16"/>
          <w:lang w:val="lt-LT"/>
        </w:rPr>
        <w:t>___________________________________________________________________________________________________</w:t>
      </w:r>
    </w:p>
    <w:p w14:paraId="7D1A2CB3" w14:textId="205CA698" w:rsidR="00802B3D" w:rsidRPr="00802B3D" w:rsidRDefault="003B5D2B" w:rsidP="003B5D2B">
      <w:pPr>
        <w:rPr>
          <w:i/>
          <w:iCs/>
          <w:vertAlign w:val="superscript"/>
          <w:lang w:val="lt-LT"/>
        </w:rPr>
      </w:pPr>
      <w:r w:rsidRPr="00802B3D">
        <w:rPr>
          <w:i/>
          <w:iCs/>
          <w:lang w:val="lt-LT"/>
        </w:rPr>
        <w:t xml:space="preserve">                                                                                                         </w:t>
      </w:r>
      <w:r w:rsidRPr="00802B3D">
        <w:rPr>
          <w:i/>
          <w:iCs/>
          <w:vertAlign w:val="superscript"/>
          <w:lang w:val="lt-LT"/>
        </w:rPr>
        <w:t xml:space="preserve"> (prekyb</w:t>
      </w:r>
      <w:r w:rsidR="00B10F72">
        <w:rPr>
          <w:i/>
          <w:iCs/>
          <w:vertAlign w:val="superscript"/>
          <w:lang w:val="lt-LT"/>
        </w:rPr>
        <w:t>a ar (ir)</w:t>
      </w:r>
      <w:r w:rsidRPr="00802B3D">
        <w:rPr>
          <w:i/>
          <w:iCs/>
          <w:vertAlign w:val="superscript"/>
          <w:lang w:val="lt-LT"/>
        </w:rPr>
        <w:t xml:space="preserve"> viešasis maitinimas)</w:t>
      </w:r>
    </w:p>
    <w:p w14:paraId="40A52BAD" w14:textId="30B3304E" w:rsidR="003B5D2B" w:rsidRPr="00FF2D80" w:rsidRDefault="003B5D2B" w:rsidP="003B5D2B">
      <w:pPr>
        <w:rPr>
          <w:sz w:val="24"/>
          <w:szCs w:val="24"/>
          <w:lang w:val="lt-LT"/>
        </w:rPr>
      </w:pPr>
      <w:r w:rsidRPr="00FF2D80">
        <w:rPr>
          <w:sz w:val="24"/>
          <w:szCs w:val="24"/>
          <w:lang w:val="lt-LT"/>
        </w:rPr>
        <w:t>Prekybos vieta, pavadinimas</w:t>
      </w:r>
      <w:r w:rsidR="00FF2D80" w:rsidRPr="00FF2D80">
        <w:rPr>
          <w:sz w:val="24"/>
          <w:szCs w:val="24"/>
          <w:lang w:val="lt-LT"/>
        </w:rPr>
        <w:t xml:space="preserve"> _____________________</w:t>
      </w:r>
      <w:r w:rsidR="00FF2D80">
        <w:rPr>
          <w:sz w:val="24"/>
          <w:szCs w:val="24"/>
          <w:lang w:val="lt-LT"/>
        </w:rPr>
        <w:t>_</w:t>
      </w:r>
      <w:r w:rsidR="00FF2D80" w:rsidRPr="00FF2D80">
        <w:rPr>
          <w:sz w:val="24"/>
          <w:szCs w:val="24"/>
          <w:lang w:val="lt-LT"/>
        </w:rPr>
        <w:t>_____________________________________</w:t>
      </w:r>
    </w:p>
    <w:p w14:paraId="1B897413" w14:textId="77777777" w:rsidR="003B5D2B" w:rsidRPr="00FF2D80" w:rsidRDefault="003B5D2B" w:rsidP="003B5D2B">
      <w:pPr>
        <w:rPr>
          <w:i/>
          <w:iCs/>
          <w:vertAlign w:val="superscript"/>
          <w:lang w:val="lt-LT"/>
        </w:rPr>
      </w:pPr>
      <w:r w:rsidRPr="00FF2D80">
        <w:rPr>
          <w:i/>
          <w:iCs/>
          <w:vertAlign w:val="superscript"/>
          <w:lang w:val="lt-LT"/>
        </w:rPr>
        <w:t xml:space="preserve">                                                                                                              (parduotuvė, baras, restoranas, kavinė, paviljonas, kioskas, specializuotas alkoholinių gėrimų skyrius ar kt.)</w:t>
      </w:r>
    </w:p>
    <w:p w14:paraId="0336C9C8" w14:textId="76295771" w:rsidR="003B5D2B" w:rsidRPr="00FF2D80" w:rsidRDefault="003B5D2B" w:rsidP="00FF2D80">
      <w:pPr>
        <w:spacing w:line="360" w:lineRule="auto"/>
        <w:rPr>
          <w:sz w:val="24"/>
          <w:szCs w:val="24"/>
          <w:lang w:val="lt-LT"/>
        </w:rPr>
      </w:pPr>
      <w:r w:rsidRPr="00FF2D80">
        <w:rPr>
          <w:sz w:val="24"/>
          <w:szCs w:val="24"/>
          <w:lang w:val="lt-LT"/>
        </w:rPr>
        <w:t xml:space="preserve">Prekybos </w:t>
      </w:r>
      <w:r w:rsidR="007D2106">
        <w:rPr>
          <w:sz w:val="24"/>
          <w:szCs w:val="24"/>
          <w:lang w:val="lt-LT"/>
        </w:rPr>
        <w:t xml:space="preserve">vietos </w:t>
      </w:r>
      <w:r w:rsidRPr="00FF2D80">
        <w:rPr>
          <w:sz w:val="24"/>
          <w:szCs w:val="24"/>
          <w:lang w:val="lt-LT"/>
        </w:rPr>
        <w:t>adresas</w:t>
      </w:r>
      <w:r w:rsidR="007D2106">
        <w:rPr>
          <w:sz w:val="24"/>
          <w:szCs w:val="24"/>
          <w:lang w:val="lt-LT"/>
        </w:rPr>
        <w:t xml:space="preserve"> ______________________________________________________________</w:t>
      </w:r>
      <w:r w:rsidR="00511857">
        <w:rPr>
          <w:sz w:val="24"/>
          <w:szCs w:val="24"/>
          <w:lang w:val="lt-LT"/>
        </w:rPr>
        <w:t>_</w:t>
      </w:r>
    </w:p>
    <w:p w14:paraId="67E7BF11" w14:textId="1F0554B5" w:rsidR="003B5D2B" w:rsidRPr="00FF2D80" w:rsidRDefault="003B5D2B" w:rsidP="00FF2D80">
      <w:pPr>
        <w:spacing w:line="360" w:lineRule="auto"/>
        <w:rPr>
          <w:sz w:val="24"/>
          <w:szCs w:val="24"/>
          <w:lang w:val="lt-LT"/>
        </w:rPr>
      </w:pPr>
      <w:r w:rsidRPr="00FF2D80">
        <w:rPr>
          <w:sz w:val="24"/>
          <w:szCs w:val="24"/>
          <w:lang w:val="lt-LT"/>
        </w:rPr>
        <w:t xml:space="preserve">Prekybos alkoholiniais gėrimais laikas </w:t>
      </w:r>
      <w:r w:rsidR="00511857">
        <w:rPr>
          <w:sz w:val="24"/>
          <w:szCs w:val="24"/>
          <w:lang w:val="lt-LT"/>
        </w:rPr>
        <w:t>___________________________________________________</w:t>
      </w:r>
    </w:p>
    <w:p w14:paraId="4099DEF9" w14:textId="2661EDC4" w:rsidR="003B5D2B" w:rsidRPr="00FF2D80" w:rsidRDefault="003B5D2B" w:rsidP="00511857">
      <w:pPr>
        <w:rPr>
          <w:sz w:val="24"/>
          <w:szCs w:val="24"/>
          <w:lang w:val="lt-LT"/>
        </w:rPr>
      </w:pPr>
      <w:r w:rsidRPr="00FF2D80">
        <w:rPr>
          <w:sz w:val="24"/>
          <w:szCs w:val="24"/>
          <w:lang w:val="lt-LT"/>
        </w:rPr>
        <w:t>Alkoholinių gėrimų pardavimo būdas</w:t>
      </w:r>
      <w:r w:rsidR="00511857">
        <w:rPr>
          <w:sz w:val="24"/>
          <w:szCs w:val="24"/>
          <w:lang w:val="lt-LT"/>
        </w:rPr>
        <w:t xml:space="preserve"> ____________________________________________________</w:t>
      </w:r>
    </w:p>
    <w:p w14:paraId="6A0BC13C" w14:textId="77777777" w:rsidR="003B5D2B" w:rsidRPr="00E32AF3" w:rsidRDefault="003B5D2B" w:rsidP="00511857">
      <w:pPr>
        <w:rPr>
          <w:vertAlign w:val="superscript"/>
          <w:lang w:val="lt-LT"/>
        </w:rPr>
      </w:pPr>
      <w:r w:rsidRPr="00E32AF3">
        <w:rPr>
          <w:vertAlign w:val="superscript"/>
          <w:lang w:val="lt-LT"/>
        </w:rPr>
        <w:t xml:space="preserve">                                                                                                                                                                                        (vartoti vietoje ar (ir) išsinešti) </w:t>
      </w:r>
    </w:p>
    <w:p w14:paraId="6000FF46" w14:textId="7FBC3245" w:rsidR="003B5D2B" w:rsidRDefault="003B5D2B" w:rsidP="001E2A25">
      <w:pPr>
        <w:spacing w:line="360" w:lineRule="auto"/>
        <w:rPr>
          <w:sz w:val="24"/>
          <w:szCs w:val="24"/>
          <w:lang w:val="lt-LT"/>
        </w:rPr>
      </w:pPr>
      <w:r w:rsidRPr="001E2A25">
        <w:rPr>
          <w:sz w:val="24"/>
          <w:szCs w:val="24"/>
          <w:lang w:val="lt-LT"/>
        </w:rPr>
        <w:t>Sandėlio, kuriame bus laikomi alkoholiniai gėrimai, adresas</w:t>
      </w:r>
      <w:r w:rsidR="001E2A25">
        <w:rPr>
          <w:sz w:val="24"/>
          <w:szCs w:val="24"/>
          <w:lang w:val="lt-LT"/>
        </w:rPr>
        <w:t xml:space="preserve"> __________________________________</w:t>
      </w:r>
    </w:p>
    <w:p w14:paraId="7306875D" w14:textId="6CFBA28C" w:rsidR="001E2A25" w:rsidRPr="00E32AF3" w:rsidRDefault="001E2A25" w:rsidP="001E2A25">
      <w:pPr>
        <w:spacing w:line="360" w:lineRule="auto"/>
        <w:rPr>
          <w:sz w:val="16"/>
          <w:szCs w:val="16"/>
          <w:lang w:val="lt-LT"/>
        </w:rPr>
      </w:pPr>
      <w:r>
        <w:rPr>
          <w:sz w:val="24"/>
          <w:szCs w:val="24"/>
          <w:lang w:val="lt-LT"/>
        </w:rPr>
        <w:t>__________________________________________________________________________________</w:t>
      </w:r>
    </w:p>
    <w:p w14:paraId="214E1086" w14:textId="77777777" w:rsidR="003B5D2B" w:rsidRPr="00E32AF3" w:rsidRDefault="003B5D2B" w:rsidP="003B5D2B">
      <w:pPr>
        <w:rPr>
          <w:sz w:val="16"/>
          <w:szCs w:val="16"/>
          <w:lang w:val="lt-LT"/>
        </w:rPr>
      </w:pPr>
    </w:p>
    <w:p w14:paraId="4ADCB454" w14:textId="3212903B" w:rsidR="003B5D2B" w:rsidRPr="00E32AF3" w:rsidRDefault="003B5D2B" w:rsidP="00340A4B">
      <w:pPr>
        <w:spacing w:line="360" w:lineRule="auto"/>
        <w:jc w:val="both"/>
        <w:rPr>
          <w:bCs/>
          <w:sz w:val="16"/>
          <w:szCs w:val="16"/>
          <w:lang w:val="lt-LT"/>
        </w:rPr>
      </w:pPr>
      <w:r w:rsidRPr="00340A4B">
        <w:rPr>
          <w:sz w:val="24"/>
          <w:szCs w:val="24"/>
          <w:lang w:val="lt-LT"/>
        </w:rPr>
        <w:t>Nurodyti, ar prekybos vieta nėra įrengta laisvės atėmimo, karinėse ir sukarintos tarnybos, policijos ir kitose statutinėse, sveikatos priežiūros, ugdymo įstaigose ir jų teritorijose, taip pat prie šių įstaigų ir maldos namų</w:t>
      </w:r>
      <w:r w:rsidR="00340A4B">
        <w:rPr>
          <w:sz w:val="18"/>
          <w:szCs w:val="18"/>
          <w:lang w:val="lt-LT"/>
        </w:rPr>
        <w:t xml:space="preserve"> ________________________________________________________________________________________________</w:t>
      </w:r>
    </w:p>
    <w:p w14:paraId="4469409F" w14:textId="420ADD8C" w:rsidR="003B5D2B" w:rsidRPr="00340A4B" w:rsidRDefault="003B5D2B" w:rsidP="00340A4B">
      <w:pPr>
        <w:spacing w:line="360" w:lineRule="auto"/>
        <w:jc w:val="both"/>
        <w:rPr>
          <w:sz w:val="24"/>
          <w:szCs w:val="24"/>
          <w:lang w:val="lt-LT"/>
        </w:rPr>
      </w:pPr>
      <w:r w:rsidRPr="00340A4B">
        <w:rPr>
          <w:sz w:val="24"/>
          <w:szCs w:val="24"/>
          <w:lang w:val="lt-LT"/>
        </w:rPr>
        <w:lastRenderedPageBreak/>
        <w:t>Nurodyti, ar įmonei, įmonės administracijos vadovui ar kitiems darbuotojams nėra įsiteisėjęs apkaltinamasis teismo nuosprendis, įsiteisėjęs teismo nutarimas, sprendimas, įsiteisėjęs muitinės, mokesčių inspekcijos, policijos ar Valstybinės tabako ir alkoholio kontrolės tarnybos nutarimas dėl bausmės ar nuobaudos skyrimo už alkoholio produktų kontrabandą, alkoholinių gėrimų be banderolių neteisėtą laikymą, gabenimą ar pardavimą, taip pat falsifikuotų alkoholio produktų pardavimą, gabenimą ar laikymą</w:t>
      </w:r>
      <w:r w:rsidR="00340A4B">
        <w:rPr>
          <w:sz w:val="24"/>
          <w:szCs w:val="24"/>
          <w:lang w:val="lt-LT"/>
        </w:rPr>
        <w:t xml:space="preserve"> __________________________________________________________________________</w:t>
      </w:r>
    </w:p>
    <w:p w14:paraId="14E0F219" w14:textId="3BCE6DE7" w:rsidR="003B5D2B" w:rsidRPr="00340A4B" w:rsidRDefault="003B5D2B" w:rsidP="00340A4B">
      <w:pPr>
        <w:spacing w:line="360" w:lineRule="auto"/>
        <w:jc w:val="both"/>
        <w:rPr>
          <w:b/>
          <w:sz w:val="24"/>
          <w:szCs w:val="24"/>
          <w:lang w:val="lt-LT"/>
        </w:rPr>
      </w:pPr>
      <w:r w:rsidRPr="00340A4B">
        <w:rPr>
          <w:b/>
          <w:sz w:val="24"/>
          <w:szCs w:val="24"/>
          <w:lang w:val="lt-LT"/>
        </w:rPr>
        <w:t>PRIDEDAMA</w:t>
      </w:r>
      <w:r w:rsidR="00340A4B">
        <w:rPr>
          <w:b/>
          <w:sz w:val="24"/>
          <w:szCs w:val="24"/>
          <w:lang w:val="lt-LT"/>
        </w:rPr>
        <w:t>:</w:t>
      </w:r>
    </w:p>
    <w:p w14:paraId="14B476DC" w14:textId="77777777" w:rsidR="003B5D2B" w:rsidRPr="00340A4B" w:rsidRDefault="003B5D2B" w:rsidP="00340A4B">
      <w:pPr>
        <w:spacing w:line="360" w:lineRule="auto"/>
        <w:jc w:val="both"/>
        <w:rPr>
          <w:sz w:val="24"/>
          <w:szCs w:val="24"/>
          <w:lang w:val="lt-LT"/>
        </w:rPr>
      </w:pPr>
      <w:r w:rsidRPr="00340A4B">
        <w:rPr>
          <w:sz w:val="24"/>
          <w:szCs w:val="24"/>
          <w:lang w:val="lt-LT"/>
        </w:rPr>
        <w:t>1. Įmonės registravimo pažymėjimo kopija, …2….. lapas (-ai);</w:t>
      </w:r>
    </w:p>
    <w:p w14:paraId="6A409E3A" w14:textId="77777777" w:rsidR="003B5D2B" w:rsidRPr="00340A4B" w:rsidRDefault="003B5D2B" w:rsidP="00340A4B">
      <w:pPr>
        <w:spacing w:line="360" w:lineRule="auto"/>
        <w:jc w:val="both"/>
        <w:rPr>
          <w:sz w:val="24"/>
          <w:szCs w:val="24"/>
          <w:lang w:val="lt-LT"/>
        </w:rPr>
      </w:pPr>
      <w:r w:rsidRPr="00340A4B">
        <w:rPr>
          <w:sz w:val="24"/>
          <w:szCs w:val="24"/>
          <w:lang w:val="lt-LT"/>
        </w:rPr>
        <w:t>2. Pastato teisinės registracijos dokumentų kopijos, …2… lapas (-ai);</w:t>
      </w:r>
    </w:p>
    <w:p w14:paraId="4C02FBC6" w14:textId="77777777" w:rsidR="003B5D2B" w:rsidRPr="00340A4B" w:rsidRDefault="003B5D2B" w:rsidP="00340A4B">
      <w:pPr>
        <w:spacing w:line="360" w:lineRule="auto"/>
        <w:jc w:val="both"/>
        <w:rPr>
          <w:sz w:val="24"/>
          <w:szCs w:val="24"/>
          <w:lang w:val="lt-LT"/>
        </w:rPr>
      </w:pPr>
      <w:r w:rsidRPr="00340A4B">
        <w:rPr>
          <w:sz w:val="24"/>
          <w:szCs w:val="24"/>
          <w:lang w:val="lt-LT"/>
        </w:rPr>
        <w:t>3. Laikinojo prekybos paviljono (kiosko) pripažinimas, kad laikinasis statinys pastatytas pagal suderintą projektą (jeigu veikla vykdoma nestacionariame pastate), ……..lapas (-ai);</w:t>
      </w:r>
    </w:p>
    <w:p w14:paraId="2981B991" w14:textId="77777777" w:rsidR="003B5D2B" w:rsidRPr="00340A4B" w:rsidRDefault="003B5D2B" w:rsidP="00340A4B">
      <w:pPr>
        <w:spacing w:line="360" w:lineRule="auto"/>
        <w:jc w:val="both"/>
        <w:rPr>
          <w:sz w:val="24"/>
          <w:szCs w:val="24"/>
          <w:lang w:val="lt-LT"/>
        </w:rPr>
      </w:pPr>
      <w:r w:rsidRPr="00340A4B">
        <w:rPr>
          <w:sz w:val="24"/>
          <w:szCs w:val="24"/>
          <w:lang w:val="lt-LT"/>
        </w:rPr>
        <w:t>4. Patalpų nuomos sutarties kopija (jei prekybos vieta yra ne įmonei nuosavybės teise priklausančiose patalpose), …..lapas (-ai);</w:t>
      </w:r>
    </w:p>
    <w:p w14:paraId="70B8B2F5" w14:textId="77777777" w:rsidR="003B5D2B" w:rsidRPr="00340A4B" w:rsidRDefault="003B5D2B" w:rsidP="00340A4B">
      <w:pPr>
        <w:spacing w:line="360" w:lineRule="auto"/>
        <w:jc w:val="both"/>
        <w:rPr>
          <w:sz w:val="24"/>
          <w:szCs w:val="24"/>
          <w:lang w:val="lt-LT"/>
        </w:rPr>
      </w:pPr>
      <w:r w:rsidRPr="00340A4B">
        <w:rPr>
          <w:sz w:val="24"/>
          <w:szCs w:val="24"/>
          <w:lang w:val="lt-LT"/>
        </w:rPr>
        <w:t>5. Daugiabučio gyvenamo namo savininkų bendrijos susirinkimo (valdybos) arba, jeigu ši bendrija neįsteigta ar bendrija valdo daugiau kaip vieną daugiabutį gyvenamąjį namą, gyvenamo namo patalpų savininkų ir neprivatizuotų butų nuomininkų daugumos sutikimas (jeigu įmonė įrengta gyvenamajame name ir anksčiau neturėjo licencijos verstis mažmenine alkoholinių gėrimų prekyba), ......... lapas (-ai);</w:t>
      </w:r>
    </w:p>
    <w:p w14:paraId="78B6658D" w14:textId="77777777" w:rsidR="003B5D2B" w:rsidRPr="00340A4B" w:rsidRDefault="003B5D2B" w:rsidP="00340A4B">
      <w:pPr>
        <w:spacing w:line="360" w:lineRule="auto"/>
        <w:jc w:val="both"/>
        <w:rPr>
          <w:sz w:val="24"/>
          <w:szCs w:val="24"/>
          <w:lang w:val="lt-LT"/>
        </w:rPr>
      </w:pPr>
      <w:r w:rsidRPr="00340A4B">
        <w:rPr>
          <w:sz w:val="24"/>
          <w:szCs w:val="24"/>
          <w:lang w:val="lt-LT"/>
        </w:rPr>
        <w:t>6. Maisto tvarkymo subjekto patvirtinimo pažymėjimo kopija, …4…..lapas (-ai);</w:t>
      </w:r>
    </w:p>
    <w:p w14:paraId="0862B881" w14:textId="77777777" w:rsidR="003B5D2B" w:rsidRPr="00340A4B" w:rsidRDefault="003B5D2B" w:rsidP="00340A4B">
      <w:pPr>
        <w:spacing w:line="360" w:lineRule="auto"/>
        <w:jc w:val="both"/>
        <w:rPr>
          <w:sz w:val="24"/>
          <w:szCs w:val="24"/>
          <w:lang w:val="lt-LT"/>
        </w:rPr>
      </w:pPr>
      <w:r w:rsidRPr="00340A4B">
        <w:rPr>
          <w:sz w:val="24"/>
          <w:szCs w:val="24"/>
          <w:lang w:val="lt-LT"/>
        </w:rPr>
        <w:t>7. Sandėlių, kuriuose bus laikomi ir iš kurių bus paskirstomi alkoholiniai gėrimai, teisinės registracijos dokumentų kopijos ir sandėlių nuomos (jei patalpos nuomojamos) sutarčių kopijos (jei prekybos vietos adresas nesutampa su sandėlio adresu),...lapas(-ai);</w:t>
      </w:r>
    </w:p>
    <w:p w14:paraId="4E4CDE17" w14:textId="77777777" w:rsidR="003B5D2B" w:rsidRPr="00340A4B" w:rsidRDefault="003B5D2B" w:rsidP="00340A4B">
      <w:pPr>
        <w:spacing w:line="360" w:lineRule="auto"/>
        <w:jc w:val="both"/>
        <w:rPr>
          <w:sz w:val="24"/>
          <w:szCs w:val="24"/>
          <w:lang w:val="lt-LT"/>
        </w:rPr>
      </w:pPr>
      <w:r w:rsidRPr="00340A4B">
        <w:rPr>
          <w:sz w:val="24"/>
          <w:szCs w:val="24"/>
          <w:lang w:val="lt-LT"/>
        </w:rPr>
        <w:t xml:space="preserve">8. Mokėjimo pavedimas su banko žymomis arba kvitas, patvirtinantis, kad sumokėta nustatytojo dydžio valstybės rinkliava (pateikti priėmus sprendimą išduoti licenciją). </w:t>
      </w:r>
    </w:p>
    <w:p w14:paraId="75F0FF27" w14:textId="77777777" w:rsidR="003B5D2B" w:rsidRPr="00340A4B" w:rsidRDefault="003B5D2B" w:rsidP="00340A4B">
      <w:pPr>
        <w:spacing w:line="360" w:lineRule="auto"/>
        <w:jc w:val="both"/>
        <w:rPr>
          <w:i/>
          <w:sz w:val="24"/>
          <w:szCs w:val="24"/>
          <w:lang w:val="lt-LT"/>
        </w:rPr>
      </w:pPr>
      <w:r w:rsidRPr="00340A4B">
        <w:rPr>
          <w:i/>
          <w:sz w:val="24"/>
          <w:szCs w:val="24"/>
          <w:lang w:val="lt-LT"/>
        </w:rPr>
        <w:t xml:space="preserve">      Pateikiamų dokumentų kopijos turi būti patvirtintos įmonės antspaudu (jeigu ji antspaudą privalo turėti) ir vadovo parašu.</w:t>
      </w:r>
    </w:p>
    <w:tbl>
      <w:tblPr>
        <w:tblW w:w="0" w:type="auto"/>
        <w:tblLook w:val="01E0" w:firstRow="1" w:lastRow="1" w:firstColumn="1" w:lastColumn="1" w:noHBand="0" w:noVBand="0"/>
      </w:tblPr>
      <w:tblGrid>
        <w:gridCol w:w="3474"/>
        <w:gridCol w:w="2431"/>
        <w:gridCol w:w="561"/>
        <w:gridCol w:w="3388"/>
      </w:tblGrid>
      <w:tr w:rsidR="003B5D2B" w:rsidRPr="00340A4B" w14:paraId="3FAC6C50" w14:textId="77777777" w:rsidTr="001B2231">
        <w:tc>
          <w:tcPr>
            <w:tcW w:w="3474" w:type="dxa"/>
            <w:shd w:val="clear" w:color="auto" w:fill="auto"/>
          </w:tcPr>
          <w:p w14:paraId="39798377" w14:textId="77777777" w:rsidR="003B5D2B" w:rsidRPr="00340A4B" w:rsidRDefault="003B5D2B" w:rsidP="00340A4B">
            <w:pPr>
              <w:spacing w:line="360" w:lineRule="auto"/>
              <w:rPr>
                <w:sz w:val="24"/>
                <w:szCs w:val="24"/>
                <w:lang w:val="lt-LT"/>
              </w:rPr>
            </w:pPr>
            <w:r w:rsidRPr="00340A4B">
              <w:rPr>
                <w:sz w:val="24"/>
                <w:szCs w:val="24"/>
                <w:lang w:val="lt-LT"/>
              </w:rPr>
              <w:t>Vadovas</w:t>
            </w:r>
          </w:p>
        </w:tc>
        <w:tc>
          <w:tcPr>
            <w:tcW w:w="2431" w:type="dxa"/>
            <w:tcBorders>
              <w:bottom w:val="dotted" w:sz="4" w:space="0" w:color="auto"/>
            </w:tcBorders>
            <w:shd w:val="clear" w:color="auto" w:fill="auto"/>
          </w:tcPr>
          <w:p w14:paraId="05B52F4C" w14:textId="77777777" w:rsidR="003B5D2B" w:rsidRPr="00340A4B" w:rsidRDefault="003B5D2B" w:rsidP="00340A4B">
            <w:pPr>
              <w:spacing w:line="360" w:lineRule="auto"/>
              <w:jc w:val="center"/>
              <w:rPr>
                <w:sz w:val="24"/>
                <w:szCs w:val="24"/>
                <w:lang w:val="lt-LT"/>
              </w:rPr>
            </w:pPr>
          </w:p>
        </w:tc>
        <w:tc>
          <w:tcPr>
            <w:tcW w:w="561" w:type="dxa"/>
            <w:shd w:val="clear" w:color="auto" w:fill="auto"/>
          </w:tcPr>
          <w:p w14:paraId="12E41987" w14:textId="77777777" w:rsidR="003B5D2B" w:rsidRPr="00340A4B" w:rsidRDefault="003B5D2B" w:rsidP="00340A4B">
            <w:pPr>
              <w:spacing w:line="360" w:lineRule="auto"/>
              <w:rPr>
                <w:sz w:val="24"/>
                <w:szCs w:val="24"/>
                <w:lang w:val="lt-LT"/>
              </w:rPr>
            </w:pPr>
          </w:p>
        </w:tc>
        <w:tc>
          <w:tcPr>
            <w:tcW w:w="3388" w:type="dxa"/>
            <w:tcBorders>
              <w:bottom w:val="dotted" w:sz="4" w:space="0" w:color="auto"/>
            </w:tcBorders>
            <w:shd w:val="clear" w:color="auto" w:fill="auto"/>
          </w:tcPr>
          <w:p w14:paraId="53B41C3F" w14:textId="77777777" w:rsidR="003B5D2B" w:rsidRPr="00340A4B" w:rsidRDefault="003B5D2B" w:rsidP="00340A4B">
            <w:pPr>
              <w:spacing w:line="360" w:lineRule="auto"/>
              <w:jc w:val="center"/>
              <w:rPr>
                <w:sz w:val="24"/>
                <w:szCs w:val="24"/>
                <w:lang w:val="lt-LT"/>
              </w:rPr>
            </w:pPr>
          </w:p>
        </w:tc>
      </w:tr>
    </w:tbl>
    <w:p w14:paraId="54C40138" w14:textId="77777777" w:rsidR="003B5D2B" w:rsidRPr="00340A4B" w:rsidRDefault="003B5D2B" w:rsidP="00340A4B">
      <w:pPr>
        <w:tabs>
          <w:tab w:val="left" w:pos="4005"/>
          <w:tab w:val="left" w:pos="7710"/>
        </w:tabs>
        <w:spacing w:line="360" w:lineRule="auto"/>
        <w:rPr>
          <w:sz w:val="24"/>
          <w:szCs w:val="24"/>
          <w:vertAlign w:val="superscript"/>
          <w:lang w:val="lt-LT"/>
        </w:rPr>
      </w:pPr>
      <w:r w:rsidRPr="00340A4B">
        <w:rPr>
          <w:sz w:val="24"/>
          <w:szCs w:val="24"/>
          <w:lang w:val="lt-LT"/>
        </w:rPr>
        <w:tab/>
      </w:r>
      <w:r w:rsidRPr="00340A4B">
        <w:rPr>
          <w:sz w:val="24"/>
          <w:szCs w:val="24"/>
          <w:vertAlign w:val="superscript"/>
          <w:lang w:val="lt-LT"/>
        </w:rPr>
        <w:t>(parašas)</w:t>
      </w:r>
      <w:r w:rsidRPr="00340A4B">
        <w:rPr>
          <w:sz w:val="24"/>
          <w:szCs w:val="24"/>
          <w:vertAlign w:val="superscript"/>
          <w:lang w:val="lt-LT"/>
        </w:rPr>
        <w:tab/>
        <w:t>(vardas, pavardė)</w:t>
      </w:r>
    </w:p>
    <w:p w14:paraId="7E6F981B" w14:textId="77777777" w:rsidR="003B5D2B" w:rsidRPr="00340A4B" w:rsidRDefault="003B5D2B" w:rsidP="00340A4B">
      <w:pPr>
        <w:tabs>
          <w:tab w:val="left" w:pos="4005"/>
          <w:tab w:val="left" w:pos="7710"/>
        </w:tabs>
        <w:spacing w:line="360" w:lineRule="auto"/>
        <w:rPr>
          <w:sz w:val="24"/>
          <w:szCs w:val="24"/>
          <w:lang w:val="lt-LT"/>
        </w:rPr>
      </w:pPr>
      <w:r w:rsidRPr="00340A4B">
        <w:rPr>
          <w:sz w:val="24"/>
          <w:szCs w:val="24"/>
          <w:lang w:val="lt-LT"/>
        </w:rPr>
        <w:t>A.V.</w:t>
      </w:r>
    </w:p>
    <w:p w14:paraId="1F1A6EE9" w14:textId="77777777" w:rsidR="004331F8" w:rsidRPr="00340A4B" w:rsidRDefault="004331F8" w:rsidP="00340A4B">
      <w:pPr>
        <w:spacing w:line="360" w:lineRule="auto"/>
        <w:rPr>
          <w:sz w:val="24"/>
          <w:szCs w:val="24"/>
          <w:lang w:val="lt-LT"/>
        </w:rPr>
      </w:pPr>
    </w:p>
    <w:sectPr w:rsidR="004331F8" w:rsidRPr="00340A4B" w:rsidSect="003B5D2B">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F085F"/>
    <w:multiLevelType w:val="hybridMultilevel"/>
    <w:tmpl w:val="C3400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18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54"/>
    <w:rsid w:val="000E1CC3"/>
    <w:rsid w:val="001C0E54"/>
    <w:rsid w:val="001E2A25"/>
    <w:rsid w:val="001F1239"/>
    <w:rsid w:val="00215F10"/>
    <w:rsid w:val="00340A4B"/>
    <w:rsid w:val="003B5D2B"/>
    <w:rsid w:val="004331F8"/>
    <w:rsid w:val="004A1520"/>
    <w:rsid w:val="00511857"/>
    <w:rsid w:val="00535869"/>
    <w:rsid w:val="005E5FC4"/>
    <w:rsid w:val="00710F17"/>
    <w:rsid w:val="0071745E"/>
    <w:rsid w:val="007D2106"/>
    <w:rsid w:val="00802B3D"/>
    <w:rsid w:val="00873D70"/>
    <w:rsid w:val="009D562B"/>
    <w:rsid w:val="00A054D5"/>
    <w:rsid w:val="00A30E3D"/>
    <w:rsid w:val="00B10F72"/>
    <w:rsid w:val="00C117FC"/>
    <w:rsid w:val="00C42B51"/>
    <w:rsid w:val="00DA17E6"/>
    <w:rsid w:val="00E32AF3"/>
    <w:rsid w:val="00E80CBA"/>
    <w:rsid w:val="00EA4D09"/>
    <w:rsid w:val="00FB7EB6"/>
    <w:rsid w:val="00FF2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E0BC"/>
  <w15:chartTrackingRefBased/>
  <w15:docId w15:val="{02A790A1-C673-46CB-A880-6FD2E535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D2B"/>
    <w:pPr>
      <w:spacing w:after="0" w:line="240" w:lineRule="auto"/>
    </w:pPr>
    <w:rPr>
      <w:rFonts w:eastAsia="Times New Roman" w:cs="Times New Roman"/>
      <w:kern w:val="0"/>
      <w:sz w:val="20"/>
      <w:szCs w:val="20"/>
      <w14:ligatures w14:val="none"/>
    </w:rPr>
  </w:style>
  <w:style w:type="paragraph" w:styleId="Antrat1">
    <w:name w:val="heading 1"/>
    <w:basedOn w:val="prastasis"/>
    <w:next w:val="prastasis"/>
    <w:link w:val="Antrat1Diagrama"/>
    <w:uiPriority w:val="9"/>
    <w:qFormat/>
    <w:rsid w:val="001C0E5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C0E5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C0E5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C0E5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4"/>
      <w:szCs w:val="22"/>
      <w14:ligatures w14:val="standardContextual"/>
    </w:rPr>
  </w:style>
  <w:style w:type="paragraph" w:styleId="Antrat5">
    <w:name w:val="heading 5"/>
    <w:basedOn w:val="prastasis"/>
    <w:next w:val="prastasis"/>
    <w:link w:val="Antrat5Diagrama"/>
    <w:uiPriority w:val="9"/>
    <w:semiHidden/>
    <w:unhideWhenUsed/>
    <w:qFormat/>
    <w:rsid w:val="001C0E54"/>
    <w:pPr>
      <w:keepNext/>
      <w:keepLines/>
      <w:spacing w:before="80" w:after="40" w:line="259" w:lineRule="auto"/>
      <w:outlineLvl w:val="4"/>
    </w:pPr>
    <w:rPr>
      <w:rFonts w:asciiTheme="minorHAnsi" w:eastAsiaTheme="majorEastAsia" w:hAnsiTheme="minorHAnsi" w:cstheme="majorBidi"/>
      <w:color w:val="0F4761" w:themeColor="accent1" w:themeShade="BF"/>
      <w:kern w:val="2"/>
      <w:sz w:val="24"/>
      <w:szCs w:val="22"/>
      <w14:ligatures w14:val="standardContextual"/>
    </w:rPr>
  </w:style>
  <w:style w:type="paragraph" w:styleId="Antrat6">
    <w:name w:val="heading 6"/>
    <w:basedOn w:val="prastasis"/>
    <w:next w:val="prastasis"/>
    <w:link w:val="Antrat6Diagrama"/>
    <w:uiPriority w:val="9"/>
    <w:semiHidden/>
    <w:unhideWhenUsed/>
    <w:qFormat/>
    <w:rsid w:val="001C0E54"/>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Antrat7">
    <w:name w:val="heading 7"/>
    <w:basedOn w:val="prastasis"/>
    <w:next w:val="prastasis"/>
    <w:link w:val="Antrat7Diagrama"/>
    <w:uiPriority w:val="9"/>
    <w:semiHidden/>
    <w:unhideWhenUsed/>
    <w:qFormat/>
    <w:rsid w:val="001C0E54"/>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Antrat8">
    <w:name w:val="heading 8"/>
    <w:basedOn w:val="prastasis"/>
    <w:next w:val="prastasis"/>
    <w:link w:val="Antrat8Diagrama"/>
    <w:uiPriority w:val="9"/>
    <w:semiHidden/>
    <w:unhideWhenUsed/>
    <w:qFormat/>
    <w:rsid w:val="001C0E54"/>
    <w:pPr>
      <w:keepNext/>
      <w:keepLines/>
      <w:spacing w:line="259" w:lineRule="auto"/>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Antrat9">
    <w:name w:val="heading 9"/>
    <w:basedOn w:val="prastasis"/>
    <w:next w:val="prastasis"/>
    <w:link w:val="Antrat9Diagrama"/>
    <w:uiPriority w:val="9"/>
    <w:semiHidden/>
    <w:unhideWhenUsed/>
    <w:qFormat/>
    <w:rsid w:val="001C0E54"/>
    <w:pPr>
      <w:keepNext/>
      <w:keepLines/>
      <w:spacing w:line="259" w:lineRule="auto"/>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0E5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C0E5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C0E5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C0E5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C0E5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C0E5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C0E5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C0E5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C0E5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C0E5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C0E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C0E5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C0E5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C0E54"/>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CitataDiagrama">
    <w:name w:val="Citata Diagrama"/>
    <w:basedOn w:val="Numatytasispastraiposriftas"/>
    <w:link w:val="Citata"/>
    <w:uiPriority w:val="29"/>
    <w:rsid w:val="001C0E54"/>
    <w:rPr>
      <w:i/>
      <w:iCs/>
      <w:color w:val="404040" w:themeColor="text1" w:themeTint="BF"/>
    </w:rPr>
  </w:style>
  <w:style w:type="paragraph" w:styleId="Sraopastraipa">
    <w:name w:val="List Paragraph"/>
    <w:basedOn w:val="prastasis"/>
    <w:uiPriority w:val="34"/>
    <w:qFormat/>
    <w:rsid w:val="001C0E54"/>
    <w:pPr>
      <w:spacing w:after="160" w:line="259" w:lineRule="auto"/>
      <w:ind w:left="720"/>
      <w:contextualSpacing/>
    </w:pPr>
    <w:rPr>
      <w:rFonts w:eastAsiaTheme="minorHAnsi" w:cstheme="minorBidi"/>
      <w:kern w:val="2"/>
      <w:sz w:val="24"/>
      <w:szCs w:val="22"/>
      <w14:ligatures w14:val="standardContextual"/>
    </w:rPr>
  </w:style>
  <w:style w:type="character" w:styleId="Rykuspabraukimas">
    <w:name w:val="Intense Emphasis"/>
    <w:basedOn w:val="Numatytasispastraiposriftas"/>
    <w:uiPriority w:val="21"/>
    <w:qFormat/>
    <w:rsid w:val="001C0E54"/>
    <w:rPr>
      <w:i/>
      <w:iCs/>
      <w:color w:val="0F4761" w:themeColor="accent1" w:themeShade="BF"/>
    </w:rPr>
  </w:style>
  <w:style w:type="paragraph" w:styleId="Iskirtacitata">
    <w:name w:val="Intense Quote"/>
    <w:basedOn w:val="prastasis"/>
    <w:next w:val="prastasis"/>
    <w:link w:val="IskirtacitataDiagrama"/>
    <w:uiPriority w:val="30"/>
    <w:qFormat/>
    <w:rsid w:val="001C0E5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kern w:val="2"/>
      <w:sz w:val="24"/>
      <w:szCs w:val="22"/>
      <w14:ligatures w14:val="standardContextual"/>
    </w:rPr>
  </w:style>
  <w:style w:type="character" w:customStyle="1" w:styleId="IskirtacitataDiagrama">
    <w:name w:val="Išskirta citata Diagrama"/>
    <w:basedOn w:val="Numatytasispastraiposriftas"/>
    <w:link w:val="Iskirtacitata"/>
    <w:uiPriority w:val="30"/>
    <w:rsid w:val="001C0E54"/>
    <w:rPr>
      <w:i/>
      <w:iCs/>
      <w:color w:val="0F4761" w:themeColor="accent1" w:themeShade="BF"/>
    </w:rPr>
  </w:style>
  <w:style w:type="character" w:styleId="Rykinuoroda">
    <w:name w:val="Intense Reference"/>
    <w:basedOn w:val="Numatytasispastraiposriftas"/>
    <w:uiPriority w:val="32"/>
    <w:qFormat/>
    <w:rsid w:val="001C0E54"/>
    <w:rPr>
      <w:b/>
      <w:bCs/>
      <w:smallCaps/>
      <w:color w:val="0F4761" w:themeColor="accent1" w:themeShade="BF"/>
      <w:spacing w:val="5"/>
    </w:rPr>
  </w:style>
  <w:style w:type="paragraph" w:customStyle="1" w:styleId="CharChar">
    <w:name w:val="Char Char"/>
    <w:basedOn w:val="prastasis"/>
    <w:rsid w:val="003B5D2B"/>
    <w:pPr>
      <w:spacing w:after="160" w:line="240" w:lineRule="exact"/>
    </w:pPr>
    <w:rPr>
      <w:rFonts w:ascii="Tahoma" w:hAnsi="Tahoma"/>
    </w:rPr>
  </w:style>
  <w:style w:type="paragraph" w:styleId="Betarp">
    <w:name w:val="No Spacing"/>
    <w:uiPriority w:val="1"/>
    <w:qFormat/>
    <w:rsid w:val="004A1520"/>
    <w:pPr>
      <w:spacing w:after="0" w:line="240" w:lineRule="auto"/>
    </w:pPr>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738</Words>
  <Characters>4210</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Albertas Birmanas</dc:creator>
  <cp:keywords/>
  <dc:description/>
  <cp:lastModifiedBy>Albertas Birmanas</cp:lastModifiedBy>
  <cp:revision>25</cp:revision>
  <dcterms:created xsi:type="dcterms:W3CDTF">2025-06-04T11:01:00Z</dcterms:created>
  <dcterms:modified xsi:type="dcterms:W3CDTF">2025-06-06T06:08:00Z</dcterms:modified>
</cp:coreProperties>
</file>